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8F4" w:rsidRDefault="007D73C1">
      <w:pPr>
        <w:pStyle w:val="1"/>
        <w:rPr>
          <w:rFonts w:eastAsia="Times New Roman"/>
        </w:rPr>
      </w:pPr>
      <w:r>
        <w:rPr>
          <w:rFonts w:eastAsia="Times New Roman"/>
        </w:rPr>
        <w:t>Трудовой контракт со специалистом</w:t>
      </w:r>
    </w:p>
    <w:p w:rsidR="00B368F4" w:rsidRDefault="00F738C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B368F4" w:rsidRDefault="007D73C1">
      <w:pPr>
        <w:pStyle w:val="a3"/>
        <w:divId w:val="570192098"/>
      </w:pPr>
      <w:r>
        <w:t>Трудовой контракт №___</w:t>
      </w:r>
      <w:r>
        <w:br/>
        <w:t>г. __________ «___»__________ год</w:t>
      </w:r>
    </w:p>
    <w:p w:rsidR="00B368F4" w:rsidRDefault="007D73C1">
      <w:pPr>
        <w:pStyle w:val="a3"/>
        <w:divId w:val="570192098"/>
      </w:pPr>
      <w:r>
        <w:t>Межрегиональное Общественное Движение «_________________» (МОД «_________»), в лице его представителя - Директора Марий-элского филиала – ___________________, действующей на основании доверенности, далее МОД «____________» с одной стороны и ____________________, далее Специалист – с другой стороны, заключили настоящий договор о нижеследующем:</w:t>
      </w:r>
      <w:r>
        <w:br/>
        <w:t>1. Специалист с _________ года принимается в Марий-элский филиал МОД «_________» на должность специалиста для выполнения работы согласно должностной инструкции Специалиста, а Марий-элский филиал выдает Специалисту распоряжение на выполнение работы.</w:t>
      </w:r>
      <w:r>
        <w:br/>
        <w:t>2. Специалист обязуется:</w:t>
      </w:r>
      <w:r>
        <w:br/>
        <w:t>2.1. Четко выполнять правила внутреннего трудового распорядка МОД «________»;</w:t>
      </w:r>
      <w:r>
        <w:br/>
        <w:t>2.2. Выполнять обязанности Специалиста в точном соответствии с Положением МОД «___________» о проведении проверок и требованиями должностной инструкции;</w:t>
      </w:r>
      <w:r>
        <w:br/>
        <w:t>2.3. Проводить две проверки соблюдения прав потребителей в день – из расчёта 23 рабочих дня в месяц (не менее 46 проверок в месяц);</w:t>
      </w:r>
      <w:r>
        <w:br/>
        <w:t>2.4. Проверки проводятся с обязательным участием другого специалиста, стажёра или потребителя;</w:t>
      </w:r>
      <w:r>
        <w:br/>
        <w:t>2.5. По мере необходимости, участвовать при рассмотрении актов компетентными государственными органами и исков судами;</w:t>
      </w:r>
      <w:r>
        <w:br/>
        <w:t>2.6. По мере возможности и с учётом ситуации распространять среди населения знания о правах потребителей;</w:t>
      </w:r>
      <w:r>
        <w:br/>
        <w:t>2.7. Принимать участие в проводимых МОД «___________» мероприятиях по защите прав потребителей и охране окружающей среды, а так же пропаганде знаний в этой сфере;</w:t>
      </w:r>
      <w:r>
        <w:br/>
        <w:t>2.8. Самостоятельно вести в журнале учёт проводимых им проверок и сдавать составленные по проверке акты офис – менеджеру или руководителю соответствующего подразделения МОД «__________» не позднее следующего рабочего дня после их составления.</w:t>
      </w:r>
      <w:r>
        <w:br/>
        <w:t>3. МОД «___________» обязуется:</w:t>
      </w:r>
      <w:r>
        <w:br/>
        <w:t>3.1. Ежемесячно выплачивать Специалисту заработную плату в соответствии с выполненной им работой, из расчёта 500 (пятьсот) рублей за одну проверку;</w:t>
      </w:r>
      <w:r>
        <w:br/>
        <w:t>3.2. По мере возможности выплачивать специалисту премию за активное участие в проведении работ по соблюдению прав потребителей;</w:t>
      </w:r>
      <w:r>
        <w:br/>
        <w:t>3.3. В случае нахождения Специалиста в командировке более 10 часов, выплачивать суточные в размере 300 (триста) рублей в день и гостиничные, кроме проживания в номерах «люкс» и «полу-люкс»;</w:t>
      </w:r>
      <w:r>
        <w:br/>
        <w:t>3.4. При направлении в командировку, в случае не обеспечения транспортом, выплачивать ему проездные, исходя из фактической стоимости проезда;</w:t>
      </w:r>
      <w:r>
        <w:br/>
        <w:t>3.5. О необходимости выезда в командировку на срок больше одних суток, Специалист должен быть извещён не позднее трёх дней до командировки.</w:t>
      </w:r>
      <w:r>
        <w:br/>
        <w:t>4. Дополнительные условия:</w:t>
      </w:r>
      <w:r>
        <w:br/>
        <w:t>4.1. Специалисту может быть выплачена премия за успехи в работе (за проведение большего количества проверок, участие в мероприятиях и др.), исходя из финансового положения МОД «_____________», а также может быть выплачена материальная помощь;</w:t>
      </w:r>
      <w:r>
        <w:br/>
        <w:t xml:space="preserve">4.2. Не реже одного раза в год Специалист проходит аттестацию на профессиональную </w:t>
      </w:r>
      <w:r>
        <w:lastRenderedPageBreak/>
        <w:t>пригодность, включая проверку знаний законодательства в сфере защиты прав потребителей;</w:t>
      </w:r>
      <w:r>
        <w:br/>
        <w:t xml:space="preserve">4.3. В случае проведения специалистом, кроме вследствие болезни и иных уважительных причин, меньшего количества проверок, чем предусмотрено пунктом 2.3. настоящего контракта, материальное вознаграждение (заработная плата) ему выплачивается в меньшем размере. Уменьшение производится на сумму, подлежавшей выплате в случае проведения им непроведённых проверок. </w:t>
      </w:r>
      <w:r>
        <w:br/>
        <w:t>4.4. За специалистом на всё время работы сохраняются все социальные гарантии, предусмотренные трудовым законодательством РФ, включая право на ежегодный отпуск.</w:t>
      </w:r>
      <w:r>
        <w:br/>
        <w:t>4.5. Контракт составлен на одной странице, в двух экземплярах и вступает в силу с момента подписания его сторонами.</w:t>
      </w:r>
    </w:p>
    <w:p w:rsidR="00B368F4" w:rsidRDefault="007D73C1">
      <w:pPr>
        <w:pStyle w:val="a3"/>
        <w:divId w:val="570192098"/>
      </w:pPr>
      <w:r>
        <w:t>Директор Марий-элского филиала МОД «_____» Специалист</w:t>
      </w:r>
    </w:p>
    <w:p w:rsidR="00B368F4" w:rsidRDefault="007D73C1">
      <w:pPr>
        <w:pStyle w:val="a3"/>
        <w:divId w:val="570192098"/>
      </w:pPr>
      <w:r>
        <w:t>______________ ______________ ______________________</w:t>
      </w:r>
    </w:p>
    <w:p w:rsidR="00B368F4" w:rsidRPr="00F738CA" w:rsidRDefault="007D73C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F738CA" w:rsidRPr="008E318A"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bookmarkStart w:id="0" w:name="_GoBack"/>
        <w:bookmarkEnd w:id="0"/>
        <w:r w:rsidR="00F738CA" w:rsidRPr="008E318A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</w:hyperlink>
      <w:r w:rsidR="00F738CA">
        <w:rPr>
          <w:rFonts w:ascii="Times New Roman" w:eastAsia="Times New Roman" w:hAnsi="Times New Roman"/>
          <w:sz w:val="24"/>
          <w:szCs w:val="24"/>
        </w:rPr>
        <w:t xml:space="preserve"> </w:t>
      </w:r>
    </w:p>
    <w:sectPr w:rsidR="00B368F4" w:rsidRPr="00F7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C1"/>
    <w:rsid w:val="007D73C1"/>
    <w:rsid w:val="00B368F4"/>
    <w:rsid w:val="00F7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AF6670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19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.&#1102;&#1088;&#1080;&#1089;&#1090;&#1084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Трудовой контракт со специалистом - в MS Word (.doc)</dc:title>
  <dc:subject/>
  <dc:creator>Admin</dc:creator>
  <cp:keywords/>
  <dc:description/>
  <cp:lastModifiedBy>Dan</cp:lastModifiedBy>
  <cp:revision>4</cp:revision>
  <dcterms:created xsi:type="dcterms:W3CDTF">2019-11-26T16:13:00Z</dcterms:created>
  <dcterms:modified xsi:type="dcterms:W3CDTF">2020-01-10T11:13:00Z</dcterms:modified>
</cp:coreProperties>
</file>