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32" w:rsidRDefault="009E71BF">
      <w:pPr>
        <w:pStyle w:val="1"/>
        <w:rPr>
          <w:rFonts w:eastAsia="Times New Roman"/>
        </w:rPr>
      </w:pPr>
      <w:r>
        <w:rPr>
          <w:rFonts w:eastAsia="Times New Roman"/>
        </w:rPr>
        <w:t>Отзыв на апелляционную жалобу</w:t>
      </w:r>
    </w:p>
    <w:p w:rsidR="00C70D32" w:rsidRDefault="00920CB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70D32" w:rsidRDefault="009E71BF">
      <w:pPr>
        <w:pStyle w:val="a3"/>
        <w:divId w:val="108165408"/>
      </w:pPr>
      <w:r>
        <w:br/>
        <w:t>Ответчика: _______________________</w:t>
      </w:r>
      <w:r>
        <w:br/>
        <w:t>Адрес: ______________________</w:t>
      </w:r>
    </w:p>
    <w:p w:rsidR="00C70D32" w:rsidRDefault="009E71BF">
      <w:pPr>
        <w:pStyle w:val="a3"/>
        <w:divId w:val="108165408"/>
      </w:pPr>
      <w:r>
        <w:t>Ответчик: ________________________</w:t>
      </w:r>
      <w:r>
        <w:br/>
        <w:t>Адрес: ______________________</w:t>
      </w:r>
    </w:p>
    <w:p w:rsidR="00C70D32" w:rsidRDefault="009E71BF">
      <w:pPr>
        <w:pStyle w:val="a3"/>
        <w:divId w:val="108165408"/>
      </w:pPr>
      <w:r>
        <w:br/>
        <w:t>Истец: ______________________</w:t>
      </w:r>
      <w:r>
        <w:br/>
        <w:t>Адрес: ______________________</w:t>
      </w:r>
      <w:r>
        <w:br/>
        <w:t> </w:t>
      </w:r>
      <w:r>
        <w:br/>
        <w:t>        </w:t>
      </w:r>
    </w:p>
    <w:p w:rsidR="00C70D32" w:rsidRDefault="009E71BF">
      <w:pPr>
        <w:pStyle w:val="a3"/>
        <w:divId w:val="108165408"/>
      </w:pPr>
      <w:r>
        <w:t>Отзыв на апелляционную жалобу </w:t>
      </w:r>
      <w:r>
        <w:br/>
        <w:t>(решение Таганского районного суда города Москвы от ___________ года по делу №___________</w:t>
      </w:r>
      <w:r>
        <w:br/>
        <w:t>об отказе в возмещении расходов, произведенных затрат на оказание помощи в строительстве домовладения)</w:t>
      </w:r>
    </w:p>
    <w:p w:rsidR="00C70D32" w:rsidRDefault="009E71BF">
      <w:pPr>
        <w:pStyle w:val="a3"/>
        <w:divId w:val="108165408"/>
      </w:pPr>
      <w:r>
        <w:t>_______________ года Таганским районным судом города Москвы по делу ____________ было вынесено решение по иску __________ к ____________ и _______________, которым постановлено: отказать истцу ___________ в удовлетворении исковых требований в полном объеме. </w:t>
      </w:r>
      <w:r>
        <w:br/>
        <w:t>Истец с указанным решением не согласен, о чем указывает в своей апелляционной желобе от _____________ года, а так же просит восстановить пропущенный процессуальный срок для подачи апелляционной жалобы.</w:t>
      </w:r>
      <w:r>
        <w:br/>
        <w:t>С апелляционной жалобой я не согласна, считаю вынесенное решение по делу законным и обоснованным, а жалобу не подлежащую удовлетворению в силу следующего.</w:t>
      </w:r>
      <w:r>
        <w:br/>
        <w:t>В период брака нами на совместные денежные средства был построен дом и гараж, а так же приобретен земельный участок, расположенный по адресу: ________________________. На этом земельном участке было построено домовладение. </w:t>
      </w:r>
      <w:r>
        <w:br/>
        <w:t>        Решением Подольского городского суда от _____________ года ½ доля спорного домовладения признана за мной, ________________</w:t>
      </w:r>
      <w:r>
        <w:br/>
        <w:t>В своем исковом заявлении истец указывает на тот факт, что по договоренности с моим бывшим супругом  _____________ и якобы со мной затраты на строительство спорного домовладения нёс истец на сумму _____________ рублей.</w:t>
      </w:r>
      <w:r>
        <w:br/>
        <w:t>Однако эти доводы истца не обоснованы и не подтверждены никакими доказательствами, более того хочу пояснить, что о существовании таких договоренностей между истцом и ответчиками я слышу впервые. </w:t>
      </w:r>
      <w:r>
        <w:br/>
        <w:t>Более того, вступившим в законную силу решением подольского суда  от ___________ года установлено, что предъявленные ____________  товарные чеки, договоры подряда, товарная накладная, квитанции суд во внимание не принял, установил, что данные расходы на строительство спорного дома и содействие застройщику не усматривается что понесены _____________ </w:t>
      </w:r>
      <w:r>
        <w:br/>
        <w:t xml:space="preserve">Между истцом и ответчиками отсутствуют какие либо договоры поручения либо иные договоры, которые подтверждают факт наличия указанных в иске договоренностей.  Я никаких согласий на содействие в строительстве не давала, со своей стороны были лишь </w:t>
      </w:r>
      <w:r>
        <w:lastRenderedPageBreak/>
        <w:t>только денежные вложения в строительство  спорного дома.</w:t>
      </w:r>
      <w:r>
        <w:br/>
        <w:t>Пункт 4 статьи 198 Гражданского процессуального кодекса Российской Федерации предусматривает, что в мотивировочной части решения должны быть указаны обстоятельства дела, установленные судом, доказательства, на которых основаны выводы суда, доводы, по которым суд отвергает те или иные доказательства, законы, которыми руководствовался суд. </w:t>
      </w:r>
      <w:r>
        <w:br/>
        <w:t>Согласно статьи 2 Гражданского процессуального кодекса Российской Федерации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</w:t>
      </w:r>
      <w:r>
        <w:br/>
        <w:t>В соответствии со статьей 432 Гражданского кодекса Российской Федерации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  <w:r>
        <w:br/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C70D32" w:rsidRDefault="009E71BF">
      <w:pPr>
        <w:pStyle w:val="a3"/>
        <w:divId w:val="108165408"/>
      </w:pPr>
      <w:r>
        <w:t>На основании изложенного ПРОШУ:</w:t>
      </w:r>
    </w:p>
    <w:p w:rsidR="00C70D32" w:rsidRDefault="009E71BF">
      <w:pPr>
        <w:pStyle w:val="a3"/>
        <w:divId w:val="108165408"/>
      </w:pPr>
      <w:r>
        <w:t>В удовлетворении апелляционной жалобы истцу отказать за необоснованностью. </w:t>
      </w:r>
      <w:r>
        <w:br/>
        <w:t>Решение Таганского районного суда от ____________ оставить без изменения.</w:t>
      </w:r>
    </w:p>
    <w:p w:rsidR="00C70D32" w:rsidRDefault="009E71BF">
      <w:pPr>
        <w:pStyle w:val="a3"/>
        <w:divId w:val="108165408"/>
      </w:pPr>
      <w:r>
        <w:br/>
      </w:r>
      <w:proofErr w:type="gramStart"/>
      <w:r>
        <w:t>«  </w:t>
      </w:r>
      <w:proofErr w:type="gramEnd"/>
      <w:r>
        <w:t xml:space="preserve">   »__________2014 г.</w:t>
      </w:r>
    </w:p>
    <w:p w:rsidR="00C70D32" w:rsidRDefault="009E71BF">
      <w:pPr>
        <w:pStyle w:val="a3"/>
        <w:divId w:val="108165408"/>
      </w:pPr>
      <w:r>
        <w:t>____________ _____________</w:t>
      </w:r>
    </w:p>
    <w:p w:rsidR="00C70D32" w:rsidRDefault="009E71B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920CBD" w:rsidRPr="00A32A5A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920CB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7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BF"/>
    <w:rsid w:val="00920CBD"/>
    <w:rsid w:val="009E71BF"/>
    <w:rsid w:val="00C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EFEC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 апелляционную жалобу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2020-01-10T11:32:00Z</dcterms:modified>
</cp:coreProperties>
</file>