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BB4" w:rsidRDefault="00D13850">
      <w:pPr>
        <w:pStyle w:val="1"/>
        <w:rPr>
          <w:rFonts w:eastAsia="Times New Roman"/>
        </w:rPr>
      </w:pPr>
      <w:r>
        <w:rPr>
          <w:rFonts w:eastAsia="Times New Roman"/>
        </w:rPr>
        <w:t>Апелляционная жалоба на решение суда о признании незаконным отстранения от работы</w:t>
      </w:r>
    </w:p>
    <w:p w:rsidR="00544BB4" w:rsidRDefault="008B34F8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544BB4" w:rsidRDefault="00D13850">
      <w:pPr>
        <w:pStyle w:val="a3"/>
        <w:divId w:val="2056923762"/>
      </w:pPr>
      <w:r>
        <w:t>От Истца: ___________________________</w:t>
      </w:r>
      <w:r>
        <w:br/>
        <w:t>Адрес: ___________________________</w:t>
      </w:r>
    </w:p>
    <w:p w:rsidR="00544BB4" w:rsidRDefault="00D13850">
      <w:pPr>
        <w:pStyle w:val="a3"/>
        <w:divId w:val="2056923762"/>
      </w:pPr>
      <w:r>
        <w:t>Ответчик: ОАО «__________________» в лице филиала Октябрьской железной дороги</w:t>
      </w:r>
      <w:r>
        <w:br/>
        <w:t>Адрес: ___________________________</w:t>
      </w:r>
    </w:p>
    <w:p w:rsidR="00544BB4" w:rsidRDefault="00D13850">
      <w:pPr>
        <w:pStyle w:val="a3"/>
        <w:divId w:val="2056923762"/>
      </w:pPr>
      <w:r>
        <w:t>Дело № ___________</w:t>
      </w:r>
    </w:p>
    <w:p w:rsidR="00544BB4" w:rsidRDefault="00D13850">
      <w:pPr>
        <w:pStyle w:val="a3"/>
        <w:divId w:val="2056923762"/>
      </w:pPr>
      <w:r>
        <w:t>АПЕЛЛЯЦИОННАЯ ЖАЛОБА</w:t>
      </w:r>
      <w:r>
        <w:br/>
        <w:t>на Решение Мещанского районного суда города Москвы от _________ г.</w:t>
      </w:r>
    </w:p>
    <w:p w:rsidR="00544BB4" w:rsidRDefault="00D13850">
      <w:pPr>
        <w:pStyle w:val="a3"/>
        <w:divId w:val="2056923762"/>
      </w:pPr>
      <w:r>
        <w:t>Решением Мещанского районного суда города Москвы от _________ г., мне, ___________ было отказано в удовлетворении исковых требований к ОАО «______» о признании незаконным отстранения от работы, отмене направления на прохождение медицинской комиссии, взыскании среднего заработка за время вынужденного прогула, компенсации морального вреда.</w:t>
      </w:r>
      <w:r>
        <w:br/>
        <w:t>В соответствии со ст. 195 ГПК РФ Решение суда должно быть законным и обоснованным.</w:t>
      </w:r>
      <w:r>
        <w:br/>
        <w:t>В соответствии со ст. 198 ГПК РФ в мотивировочной части решения суда должны быть указаны обстоятельства дела, установленные судом; доказательства, на которых основаны выводы суда об этих обстоятельствах; доводы, по которым суд отвергает те или иные доказательства; законы, которыми руководствовался суд.</w:t>
      </w:r>
    </w:p>
    <w:p w:rsidR="00544BB4" w:rsidRDefault="00D13850">
      <w:pPr>
        <w:pStyle w:val="a3"/>
        <w:divId w:val="2056923762"/>
      </w:pPr>
      <w:r>
        <w:t>С указанным решением суда я категорически не согласен, считаю его незаконным, необоснованным, вынесенным с грубейшими нарушениями норм материального и процессуального права, нарушающим мои конституционные права и подлежащим отмене по следующим основаниям.</w:t>
      </w:r>
    </w:p>
    <w:p w:rsidR="00544BB4" w:rsidRDefault="00D13850">
      <w:pPr>
        <w:pStyle w:val="a3"/>
        <w:divId w:val="2056923762"/>
      </w:pPr>
      <w:r>
        <w:t>Я, ______________ осуществлял свою трудовую деятельность у Ответчика в должности  электромонтера по ремонту и обслуживанию электрооборудования 6 разряда в Московском отделе Административно-хозяйственного центра Октябрьской железной дороги филиала ОАО «_____________________».</w:t>
      </w:r>
      <w:r>
        <w:br/>
        <w:t>В соответствии с должностной инструкцией электромонтера по ремонту и обслуживанию электрооборудования 6 разряда, утвержденной Начальником Административно-хозяйственного центра ______________ от ___________ г. в мои должностные обязанности входит, в том числе:</w:t>
      </w:r>
      <w:r>
        <w:br/>
        <w:t>- обслуживание по утвержденному графику ППР силовых, осветительных электроустановок и кабельных линий в административном здании; здании гаража по адресу: __________________________;</w:t>
      </w:r>
      <w:r>
        <w:br/>
        <w:t>- обслуживание по заявкам и ремонт электроустановок, находящихся на балансе Московского хозяйственного отдела в административном здании, здании гаража по адресу: ___________________________;</w:t>
      </w:r>
      <w:r>
        <w:br/>
        <w:t>- срочное выполнение аварийных и неотложных работ;</w:t>
      </w:r>
      <w:r>
        <w:br/>
        <w:t xml:space="preserve">Так же, в соответствии с указанной выше должностной инструкцией моими правами </w:t>
      </w:r>
      <w:r>
        <w:lastRenderedPageBreak/>
        <w:t>является, в том числе:</w:t>
      </w:r>
      <w:r>
        <w:br/>
        <w:t>- право на отказ от работы повышенной опасности без оформления наряда-допуска, в соответствии с перечнем работ, выполняемых оп наряду-допуску.</w:t>
      </w:r>
    </w:p>
    <w:p w:rsidR="00544BB4" w:rsidRDefault="00D13850">
      <w:pPr>
        <w:pStyle w:val="a3"/>
        <w:divId w:val="2056923762"/>
      </w:pPr>
      <w:r>
        <w:t>Как видно, моей должностной инструкцией не предусмотрено выполнение мной работ на высоте, верхолазных работ и работ по ремонту подъемных сооружений. Так же отсутствует соответствующий наряд-допуск о выполнении этих работ.</w:t>
      </w:r>
      <w:r>
        <w:br/>
        <w:t>В ___________ г. я прошел обязательный медицинский осмотр, по результатам которого мне было выдано заключение об отсутствии медицинских противопоказаний. Указанное заключение было выдано мне сроком на 2 года, то есть до ___________ г.</w:t>
      </w:r>
    </w:p>
    <w:p w:rsidR="00544BB4" w:rsidRDefault="00D13850">
      <w:pPr>
        <w:pStyle w:val="a3"/>
        <w:divId w:val="2056923762"/>
      </w:pPr>
      <w:r>
        <w:t>Несмотря на это, __________ г., __________ г., __________ г. и _____________ г. мной от Работодателя было получено 4 различных направления на медицинскую комиссию. Действительной причиной, по которой Работодатель пытался обязать пройти меня медицинскую комиссию, явились неприязненные отношения с начальником отдела НЕХ-1 ______________ и и.о. начальника отдела НАХ-1 ____________ (1-2 стр. уточненного искового заявления от _________ г.). тем не менее, в судебном заседании, Ответчиком были сообщены суду иные основания направления меня на медицинское освидетельствование, а именно, им было указано, что я выполняю работы на высоте и срок моего медицинского освидетельствования равен не двум годам, а году, и истекает ______________ г.</w:t>
      </w:r>
      <w:r>
        <w:br/>
        <w:t>При этом, Ответчик никак не подтвердил свои доводы о выполнении мной работ на высоте. </w:t>
      </w:r>
      <w:r>
        <w:br/>
        <w:t>Более того, суд, в своем решении (стр. 2 Решения), ссылается на справку БТИ от __________ г., в которой указано, что высота потолков административного здания по адресу: ____________________ составляет не менее 3х метров. Так же, в соответствии с актом, осветительные арматуры, обслуживаемые _______________, имеют высоту установки от 3х до 5и метров.</w:t>
      </w:r>
      <w:r>
        <w:br/>
        <w:t>На основании изложенного судом был сделан вывод о том, что я осуществляю работы на высоте.</w:t>
      </w:r>
      <w:r>
        <w:br/>
        <w:t>При этом, суд не принял во внимание мои доводы, со ссылкой на Межотраслевые правила по охране труда (правила безопасности) применяемые при эксплуатации электроустановок, в которх дается определение верхолазным работам.</w:t>
      </w:r>
      <w:r>
        <w:br/>
        <w:t>В соответствии с указанными правилами «Верхолазные работы – это работы, выполняемые на высоте более 5 метров от поверхности земли…», «Работы на высоте – это работы, при выполнении которых, работник находится на расстоянии менее 2 м. от не огражденных перепадов по высоте 1,3 м. и более…».</w:t>
      </w:r>
      <w:r>
        <w:br/>
        <w:t>В судебном заседании не было доказано, и на это не дается ссылка в решении суда, что я выполняю работы, которые подходят под определение верхолазных или работ на высоте.</w:t>
      </w:r>
      <w:r>
        <w:br/>
        <w:t>Показания свидетеля _____________ так же нельзя класть в основу решения суда в силу того, что _____________ питает ко мне неприязненные отношения, о чем я заявлял еще в дополнении к исковому заявлению, в связи с чем является заинтересованной стороной. Несмотря на то, что я неоднократно заявлял о том, что _____________ не даст правдивых показаний и не поспособствует правильному и справедливому разрешению дела, суд положил его показания в основу решения.</w:t>
      </w:r>
      <w:r>
        <w:br/>
        <w:t>Так же, свидетель _____________ показал, что я осуществляю свою трудовую деятельность на стремянке высотой ___ м.  На это, суду мной были даны пояснения, что ранее у меня в распоряжении находилась стремянка, высотой ___ м, но после того как я отказался проходить медицинское освидетельствование на была изъята у меня и выдана новая (стр. 2 протокола судебного заседания от __________ г.). Старой стремянки мне хватало для осуществления своих трудовых функций, а ее высота, даже в максимальной точке, не придавала моей работе характер работы на высоте.</w:t>
      </w:r>
      <w:r>
        <w:br/>
      </w:r>
      <w:r>
        <w:lastRenderedPageBreak/>
        <w:t>Новая стремянка была выдана мне специально, лишь для того, чтобы в последствие, заявить о ее высоте в судебном заседании.</w:t>
      </w:r>
    </w:p>
    <w:p w:rsidR="00544BB4" w:rsidRDefault="00D13850">
      <w:pPr>
        <w:pStyle w:val="a3"/>
        <w:divId w:val="2056923762"/>
      </w:pPr>
      <w:r>
        <w:t>Так, в соответствии со ст. 55 ГПК РФ доказательствами по делу являются полученные в предусмотренном законом порядке сведения о фактах, на основе которых суд устанавливает наличие или отсутствие обстоятельств, обосновывающих требования и возражения сторон, а также иных обстоятельств, имеющих значение для правильного рассмотрения и разрешения дела.</w:t>
      </w:r>
      <w:r>
        <w:br/>
        <w:t>Эти сведения могут быть получены из объяснений сторон и третьих лиц, показаний свидетелей, письменных и вещественных доказательств, аудио- и видеозаписей, заключений экспертов.</w:t>
      </w:r>
    </w:p>
    <w:p w:rsidR="00544BB4" w:rsidRDefault="00D13850">
      <w:pPr>
        <w:pStyle w:val="a3"/>
        <w:divId w:val="2056923762"/>
      </w:pPr>
      <w:r>
        <w:t>Более того, в судебном решении допущено большое количество неточностей, опечаток и ошибок, в числе которых, неправильное написание моих инициалов. Такой формальный подход к оформлению судебного решения говорит лишь об отсутствии у суда первой инстанции желания на добросовестное исполнение своих обязанностей и ставит под сомнение справедливость и обоснованность вынесенного решения.</w:t>
      </w:r>
      <w:r>
        <w:br/>
        <w:t>Считаю, что судом не были приняты во внимания фактические обстоятельства дела, в частности, суд не принял во внимание сведения о моей личности, отсутствие у меня за все время трудовой деятельности выговоров или замечаний. Так же суд проигнорировал мои доводы о том, что мое увольнение является не случайным и вызвано моей принципиальностью и нежеланием мириться с произволом начальствующих лиц. До тех пор, пока мной не были выявлены грубые нарушения электромонтажных работ, и не составлена докладная записка об этом, ко мне не предъявлялось незаконных требований. </w:t>
      </w:r>
    </w:p>
    <w:p w:rsidR="00544BB4" w:rsidRDefault="00D13850">
      <w:pPr>
        <w:pStyle w:val="a3"/>
        <w:divId w:val="2056923762"/>
      </w:pPr>
      <w:r>
        <w:t>Так, в соответствии со ст. 320 ГПК РФ решения суда первой инстанции, не вступившие в законную силу, могут быть обжалованы в апелляционном порядке в соответствии с правилами, предусмотренными настоящей главой.</w:t>
      </w:r>
      <w:r>
        <w:br/>
        <w:t>В соответствии со ст. 330 ГПК РФ основаниями для отмены или изменения решения суда в апелляционном порядке являются:</w:t>
      </w:r>
      <w:r>
        <w:br/>
        <w:t>- неправильное определение обстоятельств, имеющих значение для дела;</w:t>
      </w:r>
      <w:r>
        <w:br/>
        <w:t>- недоказанность установленных судом первой инстанции обстоятельств, имеющих значение для дела;</w:t>
      </w:r>
      <w:r>
        <w:br/>
        <w:t>- нарушение или неправильное применение норм материального права или норм процессуального права.</w:t>
      </w:r>
    </w:p>
    <w:p w:rsidR="00544BB4" w:rsidRDefault="00D13850">
      <w:pPr>
        <w:pStyle w:val="a3"/>
        <w:divId w:val="2056923762"/>
      </w:pPr>
      <w:r>
        <w:t>На основании изложенного и руководствуясь главой 39 ГПК РФ</w:t>
      </w:r>
    </w:p>
    <w:p w:rsidR="00544BB4" w:rsidRDefault="00D13850">
      <w:pPr>
        <w:pStyle w:val="a3"/>
        <w:divId w:val="2056923762"/>
      </w:pPr>
      <w:r>
        <w:t>ПРОШУ:</w:t>
      </w:r>
    </w:p>
    <w:p w:rsidR="00544BB4" w:rsidRDefault="00D13850">
      <w:pPr>
        <w:pStyle w:val="a3"/>
        <w:divId w:val="2056923762"/>
      </w:pPr>
      <w:r>
        <w:t>1. Решение Мещанского районного суда города Москвы от 06.11.2014 г. отменить полностью и принять по делу новое решение;</w:t>
      </w:r>
    </w:p>
    <w:p w:rsidR="00544BB4" w:rsidRDefault="00D13850">
      <w:pPr>
        <w:pStyle w:val="a3"/>
        <w:divId w:val="2056923762"/>
      </w:pPr>
      <w:r>
        <w:br/>
        <w:t>Приложение:</w:t>
      </w:r>
      <w:r>
        <w:br/>
        <w:t>1. Копия решения суда первой инстанции;</w:t>
      </w:r>
      <w:r>
        <w:br/>
        <w:t>2. Комплект документов по числу лиц, участвующих в деле;</w:t>
      </w:r>
    </w:p>
    <w:p w:rsidR="00544BB4" w:rsidRDefault="00D13850">
      <w:pPr>
        <w:pStyle w:val="a3"/>
        <w:divId w:val="2056923762"/>
      </w:pPr>
      <w:r>
        <w:br/>
        <w:t>«      »______________20</w:t>
      </w:r>
      <w:r w:rsidR="008B34F8">
        <w:rPr>
          <w:lang w:val="en-US"/>
        </w:rPr>
        <w:t xml:space="preserve">   </w:t>
      </w:r>
      <w:r>
        <w:t xml:space="preserve"> г. _____________________________________</w:t>
      </w:r>
    </w:p>
    <w:p w:rsidR="00544BB4" w:rsidRDefault="00D13850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a4"/>
            <w:rFonts w:ascii="Times New Roman" w:eastAsia="Times New Roman" w:hAnsi="Times New Roman"/>
            <w:sz w:val="24"/>
            <w:szCs w:val="24"/>
          </w:rPr>
          <w:t>https://</w:t>
        </w:r>
        <w:r w:rsidR="008B34F8">
          <w:rPr>
            <w:rStyle w:val="a4"/>
            <w:rFonts w:ascii="Times New Roman" w:eastAsia="Times New Roman" w:hAnsi="Times New Roman"/>
            <w:sz w:val="24"/>
            <w:szCs w:val="24"/>
          </w:rPr>
          <w:t>ЮристМуртазин.рф</w:t>
        </w:r>
        <w:bookmarkStart w:id="0" w:name="_GoBack"/>
        <w:bookmarkEnd w:id="0"/>
      </w:hyperlink>
    </w:p>
    <w:sectPr w:rsidR="00544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850"/>
    <w:rsid w:val="00544BB4"/>
    <w:rsid w:val="008B34F8"/>
    <w:rsid w:val="00D1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92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govor-blan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1287</Words>
  <Characters>7338</Characters>
  <Application>Microsoft Office Word</Application>
  <DocSecurity>0</DocSecurity>
  <Lines>61</Lines>
  <Paragraphs>17</Paragraphs>
  <ScaleCrop>false</ScaleCrop>
  <Company/>
  <LinksUpToDate>false</LinksUpToDate>
  <CharactersWithSpaces>8608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Апелляционная жалоба на решение суда о признании незаконным отстранения от работы - в MS Word (.doc)</dc:title>
  <dc:subject/>
  <dc:creator>Admin</dc:creator>
  <cp:keywords/>
  <dc:description/>
  <cp:lastModifiedBy>1</cp:lastModifiedBy>
  <cp:revision>4</cp:revision>
  <dcterms:created xsi:type="dcterms:W3CDTF">2019-11-26T16:09:00Z</dcterms:created>
  <dcterms:modified xsi:type="dcterms:W3CDTF">2020-03-16T10:09:00Z</dcterms:modified>
</cp:coreProperties>
</file>