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AA" w:rsidRDefault="00790554">
      <w:pPr>
        <w:pStyle w:val="1"/>
        <w:rPr>
          <w:rFonts w:eastAsia="Times New Roman"/>
        </w:rPr>
      </w:pPr>
      <w:r>
        <w:rPr>
          <w:rFonts w:eastAsia="Times New Roman"/>
        </w:rPr>
        <w:t>Апелляционная жалоба на постановление об административном правонарушении пример</w:t>
      </w:r>
    </w:p>
    <w:p w:rsidR="00EF4AAA" w:rsidRDefault="00055BF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F4AAA" w:rsidRDefault="00790554">
      <w:pPr>
        <w:pStyle w:val="a3"/>
        <w:divId w:val="1505507402"/>
      </w:pPr>
      <w:r>
        <w:t>От гражданина Республики Узбекистан ________________________</w:t>
      </w:r>
      <w:r>
        <w:br/>
        <w:t>Адрес для корреспонденции: _________________</w:t>
      </w:r>
    </w:p>
    <w:p w:rsidR="00EF4AAA" w:rsidRDefault="00790554">
      <w:pPr>
        <w:pStyle w:val="a3"/>
        <w:divId w:val="1505507402"/>
      </w:pPr>
      <w:r>
        <w:t>АПЕЛЛЯЦИОННАЯ ЖАЛОБА</w:t>
      </w:r>
      <w:r>
        <w:br/>
        <w:t xml:space="preserve">На постановление </w:t>
      </w:r>
      <w:proofErr w:type="spellStart"/>
      <w:r>
        <w:t>Головинского</w:t>
      </w:r>
      <w:proofErr w:type="spellEnd"/>
      <w:r>
        <w:t xml:space="preserve"> районного суда города Москвы от _____________ г.</w:t>
      </w:r>
    </w:p>
    <w:p w:rsidR="00EF4AAA" w:rsidRDefault="00790554">
      <w:pPr>
        <w:pStyle w:val="a3"/>
        <w:divId w:val="1505507402"/>
      </w:pPr>
      <w:r>
        <w:t xml:space="preserve">Судьей </w:t>
      </w:r>
      <w:proofErr w:type="spellStart"/>
      <w:r>
        <w:t>Головинского</w:t>
      </w:r>
      <w:proofErr w:type="spellEnd"/>
      <w:r>
        <w:t xml:space="preserve"> районного суда города Москвы _____________ __________ г. было вынесено постановление в отношении гражданина Республики Узбекистана ____________________ _______ г.р., которым он был признан в совершении правонарушения, предусмотренного ч. 3, ст. 18.8 Кодекса РФ об административных правонарушениях с назначением административного штрафа в размере ______ руб. __ коп. в доход государства, с контролируемым самостоятельным выездом иностранного гражданина из РФ.</w:t>
      </w:r>
      <w:r>
        <w:br/>
        <w:t>Я, ___________ с вынесенным постановлением категорически не согласен, считаю его незаконным, необоснованным и вынесенным с существенными нарушениями ном процессуального права по следующим основаниям.</w:t>
      </w:r>
      <w:r>
        <w:br/>
        <w:t xml:space="preserve">Так, в постановлении указывается, что __________ совершил нарушение режима пребывания иностранных граждан в РФ, выразившееся в уклонении от выезда из РФ по истечении определенного срока пребывания. Административное правонарушение было совершено в городе Москве при следующих </w:t>
      </w:r>
      <w:proofErr w:type="gramStart"/>
      <w:r>
        <w:t>обстоятельствах.</w:t>
      </w:r>
      <w:r>
        <w:br/>
        <w:t>_</w:t>
      </w:r>
      <w:proofErr w:type="gramEnd"/>
      <w:r>
        <w:t xml:space="preserve">_________ г. в __ часов __ минут по адресу: _______________ в результате проверки соблюдения требований миграционного законодательства сотрудниками ОМВД России по </w:t>
      </w:r>
      <w:proofErr w:type="spellStart"/>
      <w:r>
        <w:t>Молжаниновскому</w:t>
      </w:r>
      <w:proofErr w:type="spellEnd"/>
      <w:r>
        <w:t xml:space="preserve"> району г. Москвы был выявлен гражданин Республики Узбекистан ___________, который прибыл в РФ _________ г. в порядке, не требующем получения визы. По истечению срока временного пребывания (________ г.) уклонился от выезда из РФ, чем нарушил правила миграционного учета.</w:t>
      </w:r>
      <w:r>
        <w:br/>
        <w:t>В действительности я, ___________ прибыл на территорию Российской Федерации в _____ году для воссоединения со своей семьей и осуществления трудовой деятельности.</w:t>
      </w:r>
      <w:r>
        <w:br/>
        <w:t>Будучи иностранным гражданином и не имея достаточных знаний о государственных структурах в сфере миграции, осуществляющих свою деятельность на территории РФ, я, при оформлении патента на осуществление трудовой деятельности, столкнулся с мошенниками. Так, мне был оформлен патент, но он оказался поддельным, в связи с чем, несмотря на его наличие, мое пребывание и трудовая деятельность на территории РФ были незаконны.</w:t>
      </w:r>
      <w:r>
        <w:br/>
        <w:t>Указанные обстоятельства были пояснены мной в судебном заседании, но по какой-то причине они не отражены в Постановлении суда.</w:t>
      </w:r>
      <w:r>
        <w:br/>
        <w:t xml:space="preserve">Более того, при вынесении судом Постановления, не было учтено, что я, ___________ являюсь пожилым человеком и проживаю на территории РФ вместе со своим сыном – ________________. В силу возраста и тяжелого состояния здоровья я не остро нуждаюсь в его постоянной помощи и поддержке. На территории РФ мой сын осуществляет трудовую деятельность и получает высокую заработную плату, которая позволяет ему обеспечивать как себя, так и меня. В случае моей депортации мой сын вынужден будет прекратить трудовую деятельность и выехать и РФ вместе со мной. Такое положение приведет к </w:t>
      </w:r>
      <w:r>
        <w:lastRenderedPageBreak/>
        <w:t>значительному ухудшению нашего финансового положения.</w:t>
      </w:r>
      <w:r>
        <w:br/>
        <w:t xml:space="preserve">Так же, </w:t>
      </w:r>
      <w:proofErr w:type="gramStart"/>
      <w:r>
        <w:t>при  рассмотрении</w:t>
      </w:r>
      <w:proofErr w:type="gramEnd"/>
      <w:r>
        <w:t xml:space="preserve"> дела мне не был задан вопрос о том, нуждаюсь ли я в услугах переводчика и юриста, что подтверждается материалами дела.</w:t>
      </w:r>
      <w:r>
        <w:br/>
        <w:t>Так, в соответствии со ст. 24.2 кодекса РФ об административных правонарушениях, производство по делам об административных правонарушениях ведется на русском языке - государственном языке Российской Федерации.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республики, на территории которой находятся судья, орган, должностное лицо, уполномоченные рассматривать дела об административных правонарушениях.</w:t>
      </w:r>
      <w:r>
        <w:br/>
        <w:t>Лицам, участвующим в производстве по делу об административном правонарушении и не владеющим языком, на котором ведется производство по делу, обеспечивается право выступать и давать объяснения, заявлять ходатайства и отводы, приносить жалобы на родном языке либо на другом свободно избранном указанными лицами языке общения, а также пользоваться услугами переводчика.</w:t>
      </w:r>
      <w:r>
        <w:br/>
        <w:t>Так же, в соответствии со ст. 25.1 Кодекса РФ об административных правонарушениях,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  <w:r>
        <w:br/>
        <w:t>Так, в соответствии со ст. 62 конституции РФ иностранные граждане и лица без гражданства пользуются в Российской Федерации правами и несут обязанности наравне с гражданами Российской Федерации, кроме случаев, установленных федеральным законом или международным договором Российской Федерации.</w:t>
      </w:r>
    </w:p>
    <w:p w:rsidR="00EF4AAA" w:rsidRDefault="00790554">
      <w:pPr>
        <w:pStyle w:val="a3"/>
        <w:divId w:val="1505507402"/>
      </w:pPr>
      <w:r>
        <w:t xml:space="preserve">При задержании сотрудники ОМВД России по </w:t>
      </w:r>
      <w:proofErr w:type="spellStart"/>
      <w:r>
        <w:t>Молжаниновскому</w:t>
      </w:r>
      <w:proofErr w:type="spellEnd"/>
      <w:r>
        <w:t xml:space="preserve"> району не разъяснили мне права, предусмотренные ст. 51 Конституции РФ. </w:t>
      </w:r>
      <w:r>
        <w:br/>
        <w:t>Так, в соответствии со ст. 51 Конституции РФ никто не обязан свидетельствовать против себя самого, своего супруга и близких родственников, круг которых определяется федеральным законом.</w:t>
      </w:r>
      <w:r>
        <w:br/>
        <w:t>Так же, судом была дана ненадлежащая оценка доказательствам и  не осуществлена их полная проверка. Все документы, которые легли в основания вынесения постановления, составлены с нарушениями норм процессуального права, что влечет за собой, незаконность вынесенного постановления.</w:t>
      </w:r>
      <w:r>
        <w:br/>
        <w:t>Так, в соответствии со ст. 30.1 Кодекса РФ об административных правонарушениях постановление по делу об административном правонарушении может быть обжаловано лицами, указанными в статьях 25.1 - 25.5.1 настоящего Кодекса: вынесенное судьей - в вышестоящий суд.</w:t>
      </w:r>
      <w:r>
        <w:br/>
        <w:t>Так, в соответствии со ст. 30.3 Кодекса РФ об административных правонарушениях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  <w:r>
        <w:br/>
        <w:t>В соответствии со ст. 30.6 Кодекса РФ об административных правонарушениях При рассмотрении жалобы на постановление по делу об административном правонарушении, в том числе, проверяются на основании имеющихся в деле и дополнительно представленных материалов законность и обоснованность вынесенного постановления, в частности заслушиваются объяснения физического лица или законного представителя юридического лица, в отношении которых вынесено постановление по делу об административном правонарушении; при необходимости заслушиваются показания других лиц, участвующих в рассмотрении жалобы, пояснения специалиста и заключение эксперта, исследуются иные доказательства, осуществляются другие процессуальные действия в соответствии с настоящим Кодексом.</w:t>
      </w:r>
    </w:p>
    <w:p w:rsidR="00EF4AAA" w:rsidRDefault="00790554">
      <w:pPr>
        <w:pStyle w:val="a3"/>
        <w:divId w:val="1505507402"/>
      </w:pPr>
      <w:r>
        <w:lastRenderedPageBreak/>
        <w:t>На основании изложенного и руководствуясь главой 30 Кодекса РФ об административных правонарушениях</w:t>
      </w:r>
    </w:p>
    <w:p w:rsidR="00EF4AAA" w:rsidRDefault="00790554">
      <w:pPr>
        <w:pStyle w:val="a3"/>
        <w:divId w:val="1505507402"/>
      </w:pPr>
      <w:r>
        <w:t>ПРОШУ:</w:t>
      </w:r>
    </w:p>
    <w:p w:rsidR="00EF4AAA" w:rsidRDefault="00790554">
      <w:pPr>
        <w:pStyle w:val="a3"/>
        <w:divId w:val="1505507402"/>
      </w:pPr>
      <w:r>
        <w:t xml:space="preserve">Постановление </w:t>
      </w:r>
      <w:proofErr w:type="spellStart"/>
      <w:r>
        <w:t>Головинского</w:t>
      </w:r>
      <w:proofErr w:type="spellEnd"/>
      <w:r>
        <w:t xml:space="preserve"> районного суда города Москвы от ______________ г. отменить и прекратить производство по делу;</w:t>
      </w:r>
    </w:p>
    <w:p w:rsidR="00EF4AAA" w:rsidRDefault="00790554">
      <w:pPr>
        <w:pStyle w:val="a3"/>
        <w:divId w:val="1505507402"/>
      </w:pPr>
      <w:r>
        <w:br/>
        <w:t>Приложение:</w:t>
      </w:r>
      <w:r>
        <w:br/>
        <w:t>1. Копия обжалуемого постановления;</w:t>
      </w:r>
    </w:p>
    <w:p w:rsidR="00EF4AAA" w:rsidRDefault="00790554">
      <w:pPr>
        <w:pStyle w:val="a3"/>
        <w:divId w:val="1505507402"/>
      </w:pPr>
      <w:r>
        <w:t>«         »_________________ 20</w:t>
      </w:r>
      <w:r w:rsidR="00055BF5" w:rsidRPr="00055BF5">
        <w:t xml:space="preserve">    </w:t>
      </w:r>
      <w:r>
        <w:t xml:space="preserve"> г. ____________________________________</w:t>
      </w:r>
    </w:p>
    <w:p w:rsidR="00EF4AAA" w:rsidRDefault="0079055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055BF5" w:rsidRPr="00506C12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bookmarkStart w:id="0" w:name="_GoBack"/>
      <w:bookmarkEnd w:id="0"/>
    </w:p>
    <w:sectPr w:rsidR="00EF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54"/>
    <w:rsid w:val="00055BF5"/>
    <w:rsid w:val="00790554"/>
    <w:rsid w:val="00E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50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1054</Words>
  <Characters>6013</Characters>
  <Application>Microsoft Office Word</Application>
  <DocSecurity>0</DocSecurity>
  <Lines>50</Lines>
  <Paragraphs>14</Paragraphs>
  <ScaleCrop>false</ScaleCrop>
  <Company/>
  <LinksUpToDate>false</LinksUpToDate>
  <CharactersWithSpaces>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Апелляционная жалоба на постановление об административном правонарушении пример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2020-03-16T10:13:00Z</dcterms:modified>
</cp:coreProperties>
</file>