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82" w:rsidRDefault="00005DFB">
      <w:pPr>
        <w:pStyle w:val="1"/>
        <w:rPr>
          <w:rFonts w:eastAsia="Times New Roman"/>
        </w:rPr>
      </w:pPr>
      <w:r>
        <w:rPr>
          <w:rFonts w:eastAsia="Times New Roman"/>
        </w:rPr>
        <w:t>Кассационная жалоба на решение суда о взыскании задолженности</w:t>
      </w:r>
    </w:p>
    <w:p w:rsidR="00FD2382" w:rsidRDefault="00B04D6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FD2382" w:rsidRDefault="00005DFB">
      <w:pPr>
        <w:pStyle w:val="a3"/>
        <w:divId w:val="1305622855"/>
      </w:pPr>
      <w:r>
        <w:t>В Президиум Московского областного суда</w:t>
      </w:r>
      <w:r>
        <w:br/>
        <w:t>Адрес: _______________________</w:t>
      </w:r>
    </w:p>
    <w:p w:rsidR="00FD2382" w:rsidRDefault="00005DFB">
      <w:pPr>
        <w:pStyle w:val="a3"/>
        <w:divId w:val="1305622855"/>
      </w:pPr>
      <w:r>
        <w:t>От Ответчиков: _____________________, ____________________, ___________________</w:t>
      </w:r>
      <w:r>
        <w:br/>
        <w:t>Адрес: __________________________</w:t>
      </w:r>
    </w:p>
    <w:p w:rsidR="00FD2382" w:rsidRDefault="00005DFB">
      <w:pPr>
        <w:pStyle w:val="a3"/>
        <w:divId w:val="1305622855"/>
      </w:pPr>
      <w:r>
        <w:t>Истец: ТСЖ «______________»</w:t>
      </w:r>
      <w:r>
        <w:br/>
        <w:t>Адрес: __________________________</w:t>
      </w:r>
    </w:p>
    <w:p w:rsidR="00FD2382" w:rsidRDefault="00005DFB">
      <w:pPr>
        <w:pStyle w:val="a3"/>
        <w:divId w:val="1305622855"/>
      </w:pPr>
      <w:r>
        <w:t>Третьи лица:</w:t>
      </w:r>
      <w:r>
        <w:br/>
        <w:t>1.Администрация города ___________</w:t>
      </w:r>
      <w:r>
        <w:br/>
        <w:t>2.ООО «__________________»</w:t>
      </w:r>
    </w:p>
    <w:p w:rsidR="00FD2382" w:rsidRDefault="00005DFB">
      <w:pPr>
        <w:pStyle w:val="a3"/>
        <w:divId w:val="1305622855"/>
      </w:pPr>
      <w:r>
        <w:t>КАССАЦИОННАЯ ЖАЛОБА</w:t>
      </w:r>
    </w:p>
    <w:p w:rsidR="00FD2382" w:rsidRDefault="00005DFB">
      <w:pPr>
        <w:pStyle w:val="a3"/>
        <w:divId w:val="1305622855"/>
      </w:pPr>
      <w:r>
        <w:t>Решением _________________ городского суда Московской области от ______________ г. по гражданскому делу № _______ исковые требования ТСЖ «____________» к _____________, ____________ и _____________ о взыскании задолженности по оплате жилищно-коммунальных услуг были частично удовлетворены.</w:t>
      </w:r>
      <w:r>
        <w:br/>
        <w:t>С Ответчиков, в пользу Истца солидарно было присуждено в счет задолженности по оплате за жилое помещение и коммунальные услуги _________ руб. ___ коп., пени в размере _________ руб. ___ коп., расходы по оплате государственной пошлины ________ руб. ___ коп., а всего присуждено __________ руб. ___ коп.</w:t>
      </w:r>
      <w:r>
        <w:br/>
        <w:t>Не согласившись с вышеуказанным судебным решением мы обратились в Судебную коллегию по гражданским делам Московского областного суда с Апелляционной жалобой.</w:t>
      </w:r>
      <w:r>
        <w:br/>
        <w:t>Апелляционным определением судебной коллегии по гражданским делам Московского областного суда от _______ г. решение ____________ городского суда Московской области от __________ г. было оставлено без изменения, а наша апелляционная жалоба без удовлетворения.</w:t>
      </w:r>
    </w:p>
    <w:p w:rsidR="00FD2382" w:rsidRDefault="00005DFB">
      <w:pPr>
        <w:pStyle w:val="a3"/>
        <w:divId w:val="1305622855"/>
      </w:pPr>
      <w:r>
        <w:t>Считаем, что вышеуказанные судебные акты были вынесены с грубейшими нарушениями норм материального и процессуального права, в связи с чем, они подлежат отмене по следующим основаниям.</w:t>
      </w:r>
    </w:p>
    <w:p w:rsidR="00FD2382" w:rsidRDefault="00005DFB">
      <w:pPr>
        <w:pStyle w:val="a3"/>
        <w:divId w:val="1305622855"/>
      </w:pPr>
      <w:r>
        <w:t>Мы, _______________, _____________ и _______________ проживаем в квартире, предоставленной нам по договору социального найма по адресу: ____________________________.</w:t>
      </w:r>
      <w:r>
        <w:br/>
        <w:t>На основании договора № ____, заключенного _______ г. между ООО «___________» и Муниципальным Образованием «_______________» на управление, текущий ремонт и техническое обслуживание многоквартирного жилого дома и предоставление коммунальных услуг, мы оплачивали предоставленные нам коммунальные услуги в ООО «____________». ООО «___________» осуществляло свою деятельность до ____ года.</w:t>
      </w:r>
      <w:r>
        <w:br/>
        <w:t xml:space="preserve">Позднее выяснилось, что распоряжением Главы Администрации _____________ муниципального района Московской области от _________ г. № ____ по результатам </w:t>
      </w:r>
      <w:r>
        <w:lastRenderedPageBreak/>
        <w:t>собрания от _________ г. выбран способ управления нашим домом – ТСЖ, а именно ТСЖ «____________». О том, что платежи за коммунальные услуги мы с _____ года должны были осуществлять в пользу ТСЖ, никто нас не извещал. Более того, платежные документы продолжали приходить от ООО «____________».</w:t>
      </w:r>
      <w:r>
        <w:br/>
        <w:t>Не имея каких-либо претензий к деятельности ООО «______________», мы продолжали добросовестно исполнять свои обязанности по оплате коммунальных услуг в полном объеме.</w:t>
      </w:r>
    </w:p>
    <w:p w:rsidR="00FD2382" w:rsidRDefault="00005DFB">
      <w:pPr>
        <w:pStyle w:val="a3"/>
        <w:divId w:val="1305622855"/>
      </w:pPr>
      <w:r>
        <w:t>Так, судом первой и второй инстанции не было учтено, что ТСЖ «Конкурсный» имеет Устав не отвечающий обязательным требованиям, что прямо указано в Предписании «Государственной жилищной инспекции Московской области» за № ________________. В материалы настоящего гражданского дела ТСЖ «________» предоставляло копию устава, который не соответствует нормам законодательства и не прошел государственную регистрацию. Факт того что Устав не прошел государственной регистрации подтверждается Выпиской из ЕГРЮЛ № _____ от __________ г.</w:t>
      </w:r>
      <w:r>
        <w:br/>
        <w:t>В апелляционном определении лишь указывается, что Распоряжением Главы гор. __________ от _________ г. за № ______ управляющей организацией, обслуживающей в том числе, дом Ответчиков, является ТСЖ «__________», а ООО «____________» обязано передать ТСЖ «__________» техническую и финансовую документацию в срок до _________ г.</w:t>
      </w:r>
    </w:p>
    <w:p w:rsidR="00FD2382" w:rsidRDefault="00005DFB">
      <w:pPr>
        <w:pStyle w:val="a3"/>
        <w:divId w:val="1305622855"/>
      </w:pPr>
      <w:r>
        <w:t>Таким образом, Ответчики надлежащим образом о смене управляющих компаний извещены не были и продолжали оплачивать коммунальные платежи в пользу ООО «____________», что подтверждается материалами дела.</w:t>
      </w:r>
    </w:p>
    <w:p w:rsidR="00FD2382" w:rsidRDefault="00005DFB">
      <w:pPr>
        <w:pStyle w:val="a3"/>
        <w:divId w:val="1305622855"/>
      </w:pPr>
      <w:r>
        <w:t>В соответствии со ст. 153 ЖК РФ граждане и организации обязаны своевременно и полностью вносить плату за жилое помещение и коммунальные услуги.</w:t>
      </w:r>
      <w:r>
        <w:br/>
        <w:t>В соответствии со ст. 155 ГК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r>
        <w:b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FD2382" w:rsidRDefault="00005DFB">
      <w:pPr>
        <w:pStyle w:val="a3"/>
        <w:divId w:val="1305622855"/>
      </w:pPr>
      <w:r>
        <w:t>Так, основанием, по которому судом были удовлетворены требования Истца, в том числе, явилось распоряжение Главы города __________ ___________ г. за № _____. в судебное заседание Истцом не было представлено оригинала вышеуказанного документа, а наше ходатайство о его истребовании было отклонено судом.</w:t>
      </w:r>
      <w:r>
        <w:br/>
        <w:t xml:space="preserve">Так, в соответствии со ст. 67 ГПК РФ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w:t>
      </w:r>
      <w:r>
        <w:lastRenderedPageBreak/>
        <w:t>и его оригинала, каким образом сохранялась копия документа.</w:t>
      </w:r>
      <w:r>
        <w:br/>
        <w:t>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FD2382" w:rsidRDefault="00005DFB">
      <w:pPr>
        <w:pStyle w:val="a3"/>
        <w:divId w:val="1305622855"/>
      </w:pPr>
      <w:r>
        <w:t>Таким образом, судом первой инстанции были нарушены нормы процессуального права, а именно, решение суда основывается на доводах Истца подтвержденных лишь копией документа.</w:t>
      </w:r>
    </w:p>
    <w:p w:rsidR="00FD2382" w:rsidRDefault="00005DFB">
      <w:pPr>
        <w:pStyle w:val="a3"/>
        <w:divId w:val="1305622855"/>
      </w:pPr>
      <w:r>
        <w:t>В соответствии со ст. 195 ГПК РФ решение суда должно быть законным и обоснованным.</w:t>
      </w:r>
      <w:r>
        <w:br/>
        <w:t>Суд основывает решение только на тех доказательствах, которые были исследованы в судебном заседании.</w:t>
      </w:r>
    </w:p>
    <w:p w:rsidR="00FD2382" w:rsidRDefault="00005DFB">
      <w:pPr>
        <w:pStyle w:val="a3"/>
        <w:divId w:val="1305622855"/>
      </w:pPr>
      <w:r>
        <w:t>Более того, прошу обратить внимание на то, что ни судом первой, ни второй инстанции не был принят во внимание тот факт, что свои обязательства по оплате Ответчики исполнили в полном объеме. Вины Ответчиков в том, что оплата производилась не в пользу истца, не имеется.</w:t>
      </w:r>
    </w:p>
    <w:p w:rsidR="00FD2382" w:rsidRDefault="00005DFB">
      <w:pPr>
        <w:pStyle w:val="a3"/>
        <w:divId w:val="1305622855"/>
      </w:pPr>
      <w:r>
        <w:br/>
        <w:t>В соответствии со ст. 376 ГПК РФ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p>
    <w:p w:rsidR="00FD2382" w:rsidRDefault="00005DFB">
      <w:pPr>
        <w:pStyle w:val="a3"/>
        <w:divId w:val="1305622855"/>
      </w:pPr>
      <w:r>
        <w:t>В соответствии со ст. 387 ГПК РФ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FD2382" w:rsidRDefault="00005DFB">
      <w:pPr>
        <w:pStyle w:val="a3"/>
        <w:divId w:val="1305622855"/>
      </w:pPr>
      <w:r>
        <w:t>На основании изложенного и руководствуясь главой 41 ГПК РФ</w:t>
      </w:r>
    </w:p>
    <w:p w:rsidR="00FD2382" w:rsidRDefault="00005DFB">
      <w:pPr>
        <w:pStyle w:val="a3"/>
        <w:divId w:val="1305622855"/>
      </w:pPr>
      <w:r>
        <w:t>ПРОСИМ:</w:t>
      </w:r>
    </w:p>
    <w:p w:rsidR="00FD2382" w:rsidRDefault="00005DFB">
      <w:pPr>
        <w:pStyle w:val="a3"/>
        <w:divId w:val="1305622855"/>
      </w:pPr>
      <w:r>
        <w:t>1. Решение __________________ городского суда московской области от ___________ г. и Апелляционное определение Судебной коллегии по гражданском делам Московского областного суда от __________ г. отменить, как незаконные и вынесенные с нарушением норм материального и процессуального права и направить дело на новое рассмотрение;</w:t>
      </w:r>
    </w:p>
    <w:p w:rsidR="00FD2382" w:rsidRDefault="00005DFB">
      <w:pPr>
        <w:pStyle w:val="a3"/>
        <w:divId w:val="1305622855"/>
      </w:pPr>
      <w:r>
        <w:t>Приложение:</w:t>
      </w:r>
      <w:r>
        <w:br/>
        <w:t>1. Копия Решения ________________ городского суда московской области от ___________ г.;</w:t>
      </w:r>
      <w:r>
        <w:br/>
        <w:t>2. Копия Апелляционного определения Судебной коллегии по гражданском делам Московского областного суда от ___________ г.;</w:t>
      </w:r>
    </w:p>
    <w:p w:rsidR="00FD2382" w:rsidRDefault="00005DFB">
      <w:pPr>
        <w:pStyle w:val="a3"/>
        <w:divId w:val="1305622855"/>
      </w:pPr>
      <w:r>
        <w:t>« »_______________ г. ____________________________________________</w:t>
      </w:r>
    </w:p>
    <w:p w:rsidR="00FD2382" w:rsidRDefault="00005DFB">
      <w:pPr>
        <w:rPr>
          <w:rFonts w:ascii="Times New Roman" w:eastAsia="Times New Roman" w:hAnsi="Times New Roman"/>
          <w:sz w:val="24"/>
          <w:szCs w:val="24"/>
        </w:rPr>
      </w:pPr>
      <w:r>
        <w:rPr>
          <w:rFonts w:ascii="Times New Roman" w:eastAsia="Times New Roman" w:hAnsi="Times New Roman"/>
          <w:sz w:val="24"/>
          <w:szCs w:val="24"/>
        </w:rPr>
        <w:lastRenderedPageBreak/>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B04D61" w:rsidRPr="00667C94">
          <w:rPr>
            <w:rStyle w:val="a4"/>
            <w:rFonts w:ascii="Times New Roman" w:eastAsia="Times New Roman" w:hAnsi="Times New Roman"/>
            <w:sz w:val="24"/>
            <w:szCs w:val="24"/>
          </w:rPr>
          <w:t>https://ЮристМуртазин.рф</w:t>
        </w:r>
      </w:hyperlink>
      <w:r w:rsidR="00B04D61">
        <w:rPr>
          <w:rFonts w:ascii="Times New Roman" w:eastAsia="Times New Roman" w:hAnsi="Times New Roman"/>
          <w:sz w:val="24"/>
          <w:szCs w:val="24"/>
        </w:rPr>
        <w:t xml:space="preserve"> </w:t>
      </w:r>
      <w:bookmarkStart w:id="0" w:name="_GoBack"/>
      <w:bookmarkEnd w:id="0"/>
    </w:p>
    <w:sectPr w:rsidR="00FD2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FB"/>
    <w:rsid w:val="00005DFB"/>
    <w:rsid w:val="00B04D61"/>
    <w:rsid w:val="00FD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22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на решение суда о взыскании задолженности - в MS Word (.doc)</dc:title>
  <dc:subject/>
  <dc:creator>Admin</dc:creator>
  <cp:keywords/>
  <dc:description/>
  <cp:lastModifiedBy>1</cp:lastModifiedBy>
  <cp:revision>4</cp:revision>
  <dcterms:created xsi:type="dcterms:W3CDTF">2019-11-26T16:09:00Z</dcterms:created>
  <dcterms:modified xsi:type="dcterms:W3CDTF">2020-03-16T10:21:00Z</dcterms:modified>
</cp:coreProperties>
</file>