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ED" w:rsidRDefault="00C1636C">
      <w:pPr>
        <w:pStyle w:val="1"/>
        <w:rPr>
          <w:rFonts w:eastAsia="Times New Roman"/>
        </w:rPr>
      </w:pPr>
      <w:r>
        <w:rPr>
          <w:rFonts w:eastAsia="Times New Roman"/>
        </w:rPr>
        <w:t>Кассационная жалоба на постановление по делу об административном правонарушении</w:t>
      </w:r>
    </w:p>
    <w:p w:rsidR="000C13ED" w:rsidRDefault="005A4E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C13ED" w:rsidRDefault="00C1636C">
      <w:pPr>
        <w:pStyle w:val="a3"/>
        <w:divId w:val="990452552"/>
      </w:pPr>
      <w:r>
        <w:t>От: ___________________________</w:t>
      </w:r>
      <w:r>
        <w:br/>
        <w:t>Адрес: ___________________________</w:t>
      </w:r>
    </w:p>
    <w:p w:rsidR="000C13ED" w:rsidRDefault="00C1636C">
      <w:pPr>
        <w:pStyle w:val="a3"/>
        <w:divId w:val="990452552"/>
      </w:pPr>
      <w:r>
        <w:t>КАССАЦИОННАЯ ЖАЛОБА</w:t>
      </w:r>
      <w:r>
        <w:br/>
        <w:t>На Постановление __________ районного суда города Москвы по делу об административном правонарушении от _________ г., Решение Московского городского суда от __________ г.</w:t>
      </w:r>
    </w:p>
    <w:p w:rsidR="000C13ED" w:rsidRDefault="00C1636C">
      <w:pPr>
        <w:pStyle w:val="a3"/>
        <w:divId w:val="990452552"/>
      </w:pPr>
      <w:r>
        <w:t>Решением Таганского районного суда города Москвы от ___________ г. по делу об административном правонарушении № _________ я, ___________________ был признан виновным в совершении административного правонарушения, предусмотренного ч. 2 ст. 12.27 Кодекса РФ об административных правонарушениях, с назначением соответствующего наказания.</w:t>
      </w:r>
      <w:r>
        <w:br/>
        <w:t>Не согласившись  с вышеуказанным судебным решением я, _____________ обратился через Таганский районный суд в Московский городской суд с апелляционной жалобой. </w:t>
      </w:r>
      <w:r>
        <w:br/>
        <w:t>По результатам рассмотрения моей апелляционной жалобы, Московским городским судом было вынесено определение об оставлении решения Таганского районного суда без изменения, а моей жалобы без удовлетворения.</w:t>
      </w:r>
      <w:r>
        <w:br/>
        <w:t>В судебном заседании, в суде второй инстанции, мне была оглашена лишь резолютивная часть судебного определения. До настоящего времени, полное мотивированное решение мной так и не получено.</w:t>
      </w:r>
      <w:r>
        <w:br/>
        <w:t>Определение суда второй инстанции, как и решение Таганского районного суда, я считаю незаконным, необоснованным и подлежащим отмене по следующим основаниям.</w:t>
      </w:r>
      <w:r>
        <w:br/>
        <w:t xml:space="preserve">Судами первой и второй инстанции были допущены нарушения как </w:t>
      </w:r>
      <w:proofErr w:type="gramStart"/>
      <w:r>
        <w:t>материальных</w:t>
      </w:r>
      <w:proofErr w:type="gramEnd"/>
      <w:r>
        <w:t xml:space="preserve"> так и процессуальных норм права, которые, в свою очередь, повлекли за собой принятие не правильного решения.</w:t>
      </w:r>
    </w:p>
    <w:p w:rsidR="000C13ED" w:rsidRDefault="00C1636C">
      <w:pPr>
        <w:pStyle w:val="a3"/>
        <w:divId w:val="990452552"/>
      </w:pPr>
      <w:r>
        <w:t xml:space="preserve">Как установил суд первой инстанции, и с ним согласился суд второй инстанции, Шахрай А.А. написал заявление на имя командира 2 батальона ДПС ПДПС ГИБДД УВД по ЦАО ГУ МВД России по г. Москве, где сообщил,  что автомобиль _______ </w:t>
      </w:r>
      <w:proofErr w:type="spellStart"/>
      <w:r>
        <w:t>г.н.з</w:t>
      </w:r>
      <w:proofErr w:type="spellEnd"/>
      <w:r>
        <w:t>. _________, принадлежащий ему, стоял на стоянке возле дома по адресу: ________________________ ___________ г. </w:t>
      </w:r>
      <w:r>
        <w:br/>
        <w:t>Выходя из дома, он увидел, как его сосед на красной «________», выезжая со стоянки, поцарапал его машину и уехал не остановившись. </w:t>
      </w:r>
      <w:r>
        <w:br/>
        <w:t>В судебном заседании ____________ сообщил, что свидетелем ДТП был не он сам, а его друг, хотя в графе «свидетели» в заявлении о ДТП он не указал ни одного свидетеля.</w:t>
      </w:r>
    </w:p>
    <w:p w:rsidR="000C13ED" w:rsidRDefault="00C1636C">
      <w:pPr>
        <w:pStyle w:val="a3"/>
        <w:divId w:val="990452552"/>
      </w:pPr>
      <w:r>
        <w:t>Таким образом, судом, без установления тождества между первичным заявлением и объяснениями, данными ___________ в суде, отдал предпочтение его доводам, изложенным в заявлении.</w:t>
      </w:r>
      <w:r>
        <w:br/>
        <w:t>В деле отсутствуют фотографии места ДТП. Фактически, все обвинение меня в совершении правонарушения основании на доводах _____________, который постоянно меняет свои показания.</w:t>
      </w:r>
    </w:p>
    <w:p w:rsidR="000C13ED" w:rsidRDefault="00C1636C">
      <w:pPr>
        <w:pStyle w:val="a3"/>
        <w:divId w:val="990452552"/>
      </w:pPr>
      <w:r>
        <w:lastRenderedPageBreak/>
        <w:t xml:space="preserve">В решении суда второй инстанции, указано, что судом первой </w:t>
      </w:r>
      <w:proofErr w:type="gramStart"/>
      <w:r>
        <w:t>инстанции  моя</w:t>
      </w:r>
      <w:proofErr w:type="gramEnd"/>
      <w:r>
        <w:t xml:space="preserve"> вина правильно установлена и подтверждается совокупностью, собранных по делу доказательств. Далее, в </w:t>
      </w:r>
      <w:proofErr w:type="gramStart"/>
      <w:r>
        <w:t>решении  идет</w:t>
      </w:r>
      <w:proofErr w:type="gramEnd"/>
      <w:r>
        <w:t xml:space="preserve"> перечисление доказательств, которыми подтверждается моя вина. После, в решении указывается, что дело рассмотрено полно, всесторонне и каких-либо нарушений не выявлено.</w:t>
      </w:r>
      <w:r>
        <w:br/>
        <w:t>Таким образом, судом второй инстанции не были исследованы в полном объеме материалы дела, не даны мотивированные ответы, на поставленные мной в апелляционной жалобе вопросы. Считаю, что решение Московского городского суда от ____________ г. составлено формально и не содержит каких-либо мотивированных доводов относительно доказанности моей вины в совершении ДТП.</w:t>
      </w:r>
      <w:r>
        <w:br/>
        <w:t xml:space="preserve">В соответствии с требованиями ст. ст. 26.11, 29.10 КоАП </w:t>
      </w:r>
      <w:proofErr w:type="gramStart"/>
      <w:r>
        <w:t>РФ</w:t>
      </w:r>
      <w:proofErr w:type="gramEnd"/>
      <w:r>
        <w:t xml:space="preserve"> производимая судьей оценка доказательств должна основываться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Однако указанные требования закона в ходе рассмотрения настоящего дела судьей не выполнены.</w:t>
      </w:r>
    </w:p>
    <w:p w:rsidR="000C13ED" w:rsidRDefault="00C1636C">
      <w:pPr>
        <w:pStyle w:val="a3"/>
        <w:divId w:val="990452552"/>
      </w:pPr>
      <w:r>
        <w:t xml:space="preserve">Более того, </w:t>
      </w:r>
      <w:proofErr w:type="gramStart"/>
      <w:r>
        <w:t>В</w:t>
      </w:r>
      <w:proofErr w:type="gramEnd"/>
      <w:r>
        <w:t xml:space="preserve"> силу ч. 4 ст.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0C13ED" w:rsidRDefault="00C1636C">
      <w:pPr>
        <w:pStyle w:val="a3"/>
        <w:divId w:val="990452552"/>
      </w:pPr>
      <w:r>
        <w:t>В Постановлении и Решении суда не указаны основания, по которым все сомнения и несоответствия, опровергающие и подтверждающие мою вину, не были истолкованы в мою пользу.</w:t>
      </w:r>
    </w:p>
    <w:p w:rsidR="000C13ED" w:rsidRDefault="00C1636C">
      <w:pPr>
        <w:pStyle w:val="a3"/>
        <w:divId w:val="990452552"/>
      </w:pPr>
      <w:r>
        <w:t>Так, в соответствии со ст. 30.3 Кодекса РФ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  <w:r>
        <w:br/>
        <w:t>В случае пропуска срока, предусмотренного частью 1 настоящей статьи, указанный срок по ходатайству лица, подающего жалобу, может быть восстановлен судьей или должностным лицом, правомочными рассматривать жалобу.</w:t>
      </w:r>
      <w:r>
        <w:br/>
        <w:t xml:space="preserve">В настоящее время, срок обжалования Решения суда второй инстанции пропущен мной по независящим от меня причинам. Решение было получено мной сразу после его изготовления </w:t>
      </w:r>
      <w:proofErr w:type="gramStart"/>
      <w:r>
        <w:t>«  </w:t>
      </w:r>
      <w:proofErr w:type="gramEnd"/>
      <w:r>
        <w:t xml:space="preserve">     »___________ 2015 г.</w:t>
      </w:r>
      <w:r>
        <w:br/>
        <w:t>Считаю, что изложенные мной выше обстоятельства, должны быть признаны судом уважительными, а срок, установленный ст. 30.3 Кодекса РФ восстановлен.</w:t>
      </w:r>
    </w:p>
    <w:p w:rsidR="000C13ED" w:rsidRDefault="00C1636C">
      <w:pPr>
        <w:pStyle w:val="a3"/>
        <w:divId w:val="990452552"/>
      </w:pPr>
      <w:r>
        <w:t xml:space="preserve">На основании изложенного и руководствуясь главой </w:t>
      </w:r>
      <w:proofErr w:type="gramStart"/>
      <w:r>
        <w:t>30  Кодекса</w:t>
      </w:r>
      <w:proofErr w:type="gramEnd"/>
      <w:r>
        <w:t xml:space="preserve"> РФ об административных правонарушениях</w:t>
      </w:r>
    </w:p>
    <w:p w:rsidR="000C13ED" w:rsidRDefault="00C1636C">
      <w:pPr>
        <w:pStyle w:val="a3"/>
        <w:divId w:val="990452552"/>
      </w:pPr>
      <w:r>
        <w:t>ПРОШУ:</w:t>
      </w:r>
    </w:p>
    <w:p w:rsidR="000C13ED" w:rsidRDefault="00C1636C">
      <w:pPr>
        <w:pStyle w:val="a3"/>
        <w:divId w:val="990452552"/>
      </w:pPr>
      <w:r>
        <w:t xml:space="preserve">1. Постановление Таганского районного суда города Москвы по делу об административном правонарушении от __________ г. </w:t>
      </w:r>
      <w:proofErr w:type="gramStart"/>
      <w:r>
        <w:t>И  Решение</w:t>
      </w:r>
      <w:proofErr w:type="gramEnd"/>
      <w:r>
        <w:t xml:space="preserve"> Московского городского суда от ___________ г. отменить как незаконные и направить дело на новое рассмотрение;</w:t>
      </w:r>
    </w:p>
    <w:p w:rsidR="000C13ED" w:rsidRDefault="00C1636C">
      <w:pPr>
        <w:pStyle w:val="a3"/>
        <w:divId w:val="990452552"/>
      </w:pPr>
      <w:r>
        <w:br/>
        <w:t>«      »__________ 20</w:t>
      </w:r>
      <w:r w:rsidR="005A4E71" w:rsidRPr="005A4E71">
        <w:t xml:space="preserve">   </w:t>
      </w:r>
      <w:r>
        <w:t xml:space="preserve"> г. _________________________________________</w:t>
      </w:r>
    </w:p>
    <w:p w:rsidR="000C13ED" w:rsidRDefault="00C1636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5A4E71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0C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6C"/>
    <w:rsid w:val="000C13ED"/>
    <w:rsid w:val="005A4E71"/>
    <w:rsid w:val="00C1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Кассационная жалоба на постановление по делу об административном правонарушении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2020-03-16T10:35:00Z</dcterms:modified>
</cp:coreProperties>
</file>