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58" w:rsidRDefault="00CC6C4A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о пересмотре судебных решений</w:t>
      </w:r>
    </w:p>
    <w:p w:rsidR="00BD6858" w:rsidRDefault="006D7C3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D6858" w:rsidRDefault="00CC6C4A">
      <w:pPr>
        <w:pStyle w:val="a3"/>
        <w:divId w:val="1367367214"/>
      </w:pPr>
      <w:r>
        <w:t>В надзорную инстанцию ВС</w:t>
      </w:r>
      <w:r>
        <w:br/>
        <w:t xml:space="preserve">от представителя потерпевшего ________________ - </w:t>
      </w:r>
      <w:r>
        <w:br/>
        <w:t>______________________</w:t>
      </w:r>
      <w:r>
        <w:br/>
        <w:t>прож. ______________________</w:t>
      </w:r>
    </w:p>
    <w:p w:rsidR="00BD6858" w:rsidRDefault="00CC6C4A">
      <w:pPr>
        <w:pStyle w:val="a3"/>
        <w:divId w:val="1367367214"/>
      </w:pPr>
      <w:r>
        <w:br/>
        <w:t>Надзорная жалоба</w:t>
      </w:r>
      <w:r>
        <w:br/>
        <w:t>О пересмотре судебных решений</w:t>
      </w:r>
    </w:p>
    <w:p w:rsidR="00BD6858" w:rsidRDefault="00CC6C4A">
      <w:pPr>
        <w:pStyle w:val="a3"/>
        <w:divId w:val="1367367214"/>
      </w:pPr>
      <w:r>
        <w:t xml:space="preserve">Приговором _________ федерального суда г. _________ от __________ г. ________________ оправдана по ст. 30 ч. 3 ст. 159 УК РФ, ст. 327 ч. 1. за отсутствием в ее действиях состава преступления, по ст. 327 УФ РФ она также освобождена от уголовной ответственности в связи с истечением срока давности привлечения к уголовной ответственности. </w:t>
      </w:r>
      <w:r>
        <w:br/>
        <w:t xml:space="preserve">________________ оправдана по ст. 202 ч. 1 УК РФ за отсутствием в ее действиях состава преступления. </w:t>
      </w:r>
      <w:r>
        <w:br/>
        <w:t>Кассационным определением Судебной коллегии по уголовным делам ВС от _____________ г. приговор суда оставлен в силе.</w:t>
      </w:r>
      <w:r>
        <w:br/>
        <w:t>С указанными судебными постановлениями я не согласна, считаю их незаконными, несправедливыми и вынесенными существенными нарушениями норм уголовно-процессуального права и неправильным применением уголовного закона.</w:t>
      </w:r>
      <w:r>
        <w:br/>
        <w:t xml:space="preserve">В нарушение требований ст. 376 УПК РФ рассмотрение дела в суде второй инстанции проходило без моего участия, несмотря на то, что мой представитель просил перенести его на другой срок в связи с моей болезнью (соответствующая справка в деле имеется.) </w:t>
      </w:r>
      <w:r>
        <w:br/>
        <w:t>Однако председательствующий отказал в удовлетворении ходатайства, заявив о том, что это - не основание для переноса дела.</w:t>
      </w:r>
      <w:r>
        <w:br/>
        <w:t>В связи с этим я не смогла представить суду документы, которые не принял у меня судья при рассмотрении дела в суде первой инстанции, и имели значения для дела и могли повлиять на выводы суда. Я получила возможность их представления только в суд надзорной инстанции.</w:t>
      </w:r>
      <w:r>
        <w:br/>
        <w:t>Ст. 19 Конституции РФ, гарантирует равенство всех перед законом.</w:t>
      </w:r>
      <w:r>
        <w:br/>
        <w:t>Права потерпевшего от преступлений злоупотреблений властью охраняются законом. (ст. 52 Конституция РФ).</w:t>
      </w:r>
      <w:r>
        <w:br/>
        <w:t>Суд нарушил вышеуказанные требования Конституции РФ, умышленно улучшил положение подсудимых, и этим ущемил права потерпевшего.</w:t>
      </w:r>
      <w:r>
        <w:br/>
        <w:t>Суд установил, что ______________ по предварительному сговору с неустановленным лицом, которого она попросила представиться ее братом, ________________, пришли в офис нотариуса _______________, и составила от имени ________________ заявление об отказе от наследства.</w:t>
      </w:r>
      <w:r>
        <w:br/>
        <w:t xml:space="preserve">Она же, использовала указанный заведомо подложный документ, составленный ею ранее у нотариуса ______________, предоставила его вместе с другими документами ____________ г. в наследственное дело № ________ нотариусу г. ____________ _____________ для принятия наследства, открывшегося после смерти отца ____________ . </w:t>
      </w:r>
      <w:r>
        <w:br/>
        <w:t xml:space="preserve">Она же, по предварительному сговору с не установленным лицом с целью приобретения права на чужое имущество, путем обмана, представив подложный документ-заявление об </w:t>
      </w:r>
      <w:r>
        <w:lastRenderedPageBreak/>
        <w:t xml:space="preserve">отказе от наследства от имени брата ___________, пыталась завладеть наследственным имуществом, расположенным по адресу ________________, тем самым, лишив ______________, принадлежащим ему по закону ¼ доли наследственного имущества. На указанное имущество нотариусом _____________ _____________ г. _____________ выдано свидетельство. </w:t>
      </w:r>
      <w:r>
        <w:br/>
        <w:t>Свидетельство не зарегистрировано в органах госрегистрации в виду случайного вмешательства другого наследника. Таким образом, ___________ совершила преступления, предусмотренные ч. 1 и 3 ст. 327, и ч. 3 ст. 30, ст. 159 УК РФ.</w:t>
      </w:r>
      <w:r>
        <w:br/>
        <w:t>______________ также в целях извлечения выгоды по просьбе ___________ вопреки задачам своей деятельности нотариально заверила заявление об отказе от наследства, написанное от имени брата _____________, _____________, проживающего с _____ г. в _________, т. е. совершила преступление, предусмотренное ст. 2002 УК РФ.</w:t>
      </w:r>
      <w:r>
        <w:br/>
        <w:t>Однако из бесспорно установленных обстоятельств, судом сделаны неправильные выводы, которые не соответствуют фактическим обстоятельствам дела и повлияли на выводы суда о виновности подсудимых, а также на выводы о назначения им наказания.</w:t>
      </w:r>
      <w:r>
        <w:br/>
        <w:t>Суд пришел к выводу о том, что __________ лично заявление об отказе от наследства не поделывала, и никакой корысти в ее действиях, ни материального и ни морального характера не имеется, и оправдал ее по всему предъявленному ей обвинению.</w:t>
      </w:r>
      <w:r>
        <w:br/>
        <w:t>К такому же выводу пришел суд, оправдывая _____________, указав, что она никакой ущерб интересам граждан не принесла и нет данных об использовании ею своих полномочий вопреки задачам своей деятельности.</w:t>
      </w:r>
      <w:r>
        <w:br/>
        <w:t>Между тем, выводы суда о невиновности ___________ и __________ опровергаются исследованными в суде следующими доказательствами, представленными в суд стороной обвинения.</w:t>
      </w:r>
      <w:r>
        <w:br/>
        <w:t>1. Заявление ____________, датированное ____________ г. на имя начальника _____________ РОВД г. ____________, в котором последний просит привлечь ______________ к уголовной ответственности.</w:t>
      </w:r>
      <w:r>
        <w:br/>
        <w:t xml:space="preserve">2. заявление об отказе от наследства от имени __________ за № ________ от ___________ г. </w:t>
      </w:r>
      <w:r>
        <w:br/>
        <w:t>3. Протокол осмотра реестра № _____ нотариуса ____________ (реестровой книги).</w:t>
      </w:r>
      <w:r>
        <w:br/>
        <w:t>4. Заключение эксперта ½ от _________ г, согласно которого рукописные записи в заявлении об отказе от наследства, учинены не ___________, а иным лицом.</w:t>
      </w:r>
      <w:r>
        <w:br/>
        <w:t>5. показания свидетелей ____________, __________, и ___________, согласно которых, ____________ заявление об отказе от наследства к нотариусу не писал, с _____ г. он проживает в _________, и никакое отношение к нему не имеет.</w:t>
      </w:r>
      <w:r>
        <w:br/>
        <w:t>Суд эти доказательства в приговоре только перечислил, ни одному из них оценку не дал, не указал по каким основаниям, доказательства стороны защиты, которых фактически нет, нашли преимущество перед доказательствами гособвинителя и потерпевшего, а также мотивы, по которым наши доказательства были отвергнуты.</w:t>
      </w:r>
      <w:r>
        <w:br/>
        <w:t>Оправдывая ___________ по ст. 159 УК РФ, суд в приговоре указал, что в материалах дела нет данных, свидетельствующих о том, что кем- нибудь из наследников получено свидетельство о праве наследство, которое прошло государственную регистрацию.</w:t>
      </w:r>
      <w:r>
        <w:br/>
        <w:t>Указанный вывод также является ошибочным.</w:t>
      </w:r>
      <w:r>
        <w:br/>
        <w:t>Установлено, что после смерти нашего отца ____________, еще в _____ г. открылось наследство, состоящее из ½ доли домовладения, расположенного в г. ____________, на ул. _____________</w:t>
      </w:r>
      <w:r>
        <w:br/>
        <w:t xml:space="preserve">Наследниками данного имущества являются дети ___________: ____________, ____________, ___________ и я - _____________. Фактически нами всеми наследство было принято, однако свидетельство праве на наследство в течение 6-ти месяцев в силу каких-то причин нами не было получено. Однако неполучение ____________ и другими свидетельства о праве на наследство по закону или по завещанию и отсутствие регистрации права в органах госрегистрации, не дает суду оснований делать вывод о том, </w:t>
      </w:r>
      <w:r>
        <w:lastRenderedPageBreak/>
        <w:t>что _____________ наследство не принято, и у него нет никакого права на наследственное имущество</w:t>
      </w:r>
      <w:r>
        <w:br/>
        <w:t>В силу закона, получение свидетельства о праве на наследство является правом, а не обязанностью наследника, и не получение свидетельства о праве наследство не лишает его права на наследственное имущество.</w:t>
      </w:r>
      <w:r>
        <w:br/>
        <w:t>_____________ от своей доли в наследственном имуществе не отказывался, о чем свидетельствует его заявление на имя начальника СО Советского РОВД г. ___________.</w:t>
      </w:r>
      <w:r>
        <w:br/>
        <w:t>Однако, ____________, представив нотариально заверенный отказ от наследства от имени ____________ нотариусу ____________, __________ г. получила свидетельство о праве на наследство на 1\2 долю, которое по закону должен был унаследовать ______________</w:t>
      </w:r>
      <w:r>
        <w:br/>
        <w:t>Только из-за моего случайного вмешательства она не смогла довести свой умысел до конца, и обратилась к нотариусу _________ заявлением об аннулировании свидетельства.</w:t>
      </w:r>
      <w:r>
        <w:br/>
        <w:t>В связи с этим вывод суда о том, что в действиях __________ отсутствует состав преступления, предусмотренный ст.159 УК РФ, так как отсутствует объект преступления, т.е. имущество ___________ является незаконным, поскольку, законодателем предмет мошенничества определен не только как хищение чужого имущества, но и как право на получение в будущем имущества во владение, пользование и распоряжение.</w:t>
      </w:r>
      <w:r>
        <w:br/>
        <w:t xml:space="preserve">В данном случае, налицо покушение на совершение преступления, предусмотренного ст. 159 УК РФ. </w:t>
      </w:r>
      <w:r>
        <w:br/>
        <w:t>Как правильно отмечено в определении судебной коллегии субъективная сторона мошенничества заключается в прямом умысле и корыстной цели.</w:t>
      </w:r>
      <w:r>
        <w:br/>
        <w:t>Уже после его обращения с заявлением в правоохранительные органы о возбуждении уголовного дела ___________ повторно в __________ г. обращается к нотариусу с заявлении ем о выдаче ей свидетельства о праве на наследство на ½ долю спорного домолвладения,</w:t>
      </w:r>
      <w:r>
        <w:br/>
        <w:t>Несмотря на то, что нотариус ей предлагала получить свидетельство на ее 1/ 8 долю, она настаивала на выдаче свидетельства на половину дома.</w:t>
      </w:r>
      <w:r>
        <w:br/>
        <w:t xml:space="preserve">Указанное обстоятельство бесспорно свидетельствует о прямом умысле оправданной на завладение имуществом ____________. </w:t>
      </w:r>
      <w:r>
        <w:br/>
        <w:t xml:space="preserve">Нежелание, а именно отказ _____________, мирным образом разрешить спорный вопрос заставило брата обратиться с заявлением о привлечении ее к уголовной ответственности. </w:t>
      </w:r>
      <w:r>
        <w:br/>
        <w:t>Вывод суда в части того, что ____________ в отношении которого совершены мошеннические действия, органом следствия не допрошен, его позиция по выдвинутому в отношении ____________ обвинению не выяснена и что стороной обвинения не представлены допустимые доказательства, свидетельствующие о вине _____________ в совершении инкриминируемых ей деяний, также несостоятелен.</w:t>
      </w:r>
      <w:r>
        <w:br/>
        <w:t>Свое отношение всему тому, что его сестра совершила, __________ выразил в заявлении, направленном начальнику __________ РОВД г. __________,</w:t>
      </w:r>
      <w:r>
        <w:br/>
        <w:t>Данное заявление отвечает требованиям допустимости, какого-либо заявления о признании его недопустимым доказательством сторона не заявляла.</w:t>
      </w:r>
      <w:r>
        <w:br/>
        <w:t xml:space="preserve">Следовательно, притом, что брат письменно выразил свое отношение ко всему происходящему, необходимости его допроса не было. О том, что он не собирается отказываться от своей доли в наследственном доме, также свидетельствует выдача им доверенности на получение необходимых документов для оформления наследства своей падчерице ___________.. </w:t>
      </w:r>
      <w:r>
        <w:br/>
        <w:t>Также установлен состав преступления, предусмотренный ч. 1 и 3 ст. 237 УК РФ, так как и на предварительном следствии и в суде ___________ не отрицала, что она попросила постороннего мужчину расписаться за брата ___________, указанное обстоятельство также установлено заключением экспертизы, из которого следует, что подпись в заявлении об отказе от наследства от имени ________________ не __________________.</w:t>
      </w:r>
      <w:r>
        <w:br/>
        <w:t xml:space="preserve">Заведомо зная, что данное заявление не подписано ее братом _____________, оправданная _____________, использовала данное заявление, и представила его нотариусу Алиевой, </w:t>
      </w:r>
      <w:r>
        <w:lastRenderedPageBreak/>
        <w:t>которой ей именно на основании указанного отказа было выдано свидетельство о праве на наследство.</w:t>
      </w:r>
      <w:r>
        <w:br/>
        <w:t xml:space="preserve">Следовательно, оправдание _____________ и по данным статьям уголовного кодекса является незаконным. </w:t>
      </w:r>
      <w:r>
        <w:br/>
        <w:t>При вынесении оправдательного приговора суд допустил существенные нарушения норм процессуального законодательства, выразившееся в том, что вопреки требованиям ч.8 ст. 302 УПК РФ, в случае установления оснований для прекращения дела в связи истечением срока давности привлечения к уголовной ответственности, суду следовало признать _____________ виновной в совершении преступления, назначить ей наказание, и только после этого освободит осужденную от наказания.</w:t>
      </w:r>
      <w:r>
        <w:br/>
        <w:t>Кроме того, законом также не предусмотрено вынесение в одном судебном разбирательстве двух приговоров, обвинительного и оправдательного.</w:t>
      </w:r>
      <w:r>
        <w:br/>
        <w:t>Вынося оправдательный приговор в отношении ______________ суд также не учел, что стороной обвинения было представлено достаточно доказательств, подтверждающих виновность ________________ в совершении преступления, предусмотренного ст. 202 УК РФ.</w:t>
      </w:r>
      <w:r>
        <w:br/>
        <w:t>Безмотивно не приняты во внимание представленные стороной обвинения доказательства о виновности _____________ и в основу приговора положены голословные утверждения ______________ о том, что к ней за оформлением нотариального действия обратился ____________.</w:t>
      </w:r>
      <w:r>
        <w:br/>
        <w:t>В соответствии законом РФ «О нотариате» _____________ обязана была установить личность лица, обратившегося за совершением нотариального действия, на основании паспорта или других данных, исключающих любые сомнения относительно личности гражданина.</w:t>
      </w:r>
      <w:r>
        <w:br/>
        <w:t>В данном случае указанные требования нотариусом ____________ не соблюдены.</w:t>
      </w:r>
      <w:r>
        <w:br/>
        <w:t>Тем самым, оснований, предусмотренных законом для вынесения оправдательного приговора, не имелось.</w:t>
      </w:r>
      <w:r>
        <w:br/>
        <w:t>С учетом изложенного, руководствуясь ст. 405 УПК РФ</w:t>
      </w:r>
      <w:r>
        <w:br/>
        <w:t>ПРОШУ:</w:t>
      </w:r>
      <w:r>
        <w:br/>
        <w:t>Истребовать из ____________ федерального суда г. ___________ уголовное дело по обвинению ______________ и _______________ по ст. ст. 30, 159, 327, 202 УК РФ.</w:t>
      </w:r>
      <w:r>
        <w:br/>
        <w:t xml:space="preserve">Вынести постановление о возбуждении надзорного производства и по доводам надзорной жалобы пересмотреть оправдательный приговор ___________ федерального суда от ___________ г. и кассационное определение по уголовным делам ВС от ____________ г. </w:t>
      </w:r>
      <w:r>
        <w:br/>
        <w:t>Приложение:</w:t>
      </w:r>
      <w:r>
        <w:br/>
        <w:t>Приговор суда.</w:t>
      </w:r>
      <w:r>
        <w:br/>
        <w:t>Кассационное определение.</w:t>
      </w:r>
      <w:r>
        <w:br/>
        <w:t>Постановление об отказе в совершении нотариальных действий.</w:t>
      </w:r>
    </w:p>
    <w:p w:rsidR="00BD6858" w:rsidRDefault="00CC6C4A">
      <w:pPr>
        <w:pStyle w:val="a3"/>
        <w:divId w:val="1367367214"/>
      </w:pPr>
      <w:r>
        <w:t>_____________ г. _________________</w:t>
      </w:r>
    </w:p>
    <w:p w:rsidR="00BD6858" w:rsidRDefault="00CC6C4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6D7C33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BD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4A"/>
    <w:rsid w:val="006D7C33"/>
    <w:rsid w:val="00BD6858"/>
    <w:rsid w:val="00C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о пересмотре судебных решений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2020-03-16T11:23:00Z</dcterms:modified>
</cp:coreProperties>
</file>