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340" w:rsidRDefault="00F65978">
      <w:pPr>
        <w:pStyle w:val="1"/>
        <w:rPr>
          <w:rFonts w:eastAsia="Times New Roman"/>
        </w:rPr>
      </w:pPr>
      <w:r>
        <w:rPr>
          <w:rFonts w:eastAsia="Times New Roman"/>
        </w:rPr>
        <w:t>Надзорная жалоба на постановление президиума московского областного суда</w:t>
      </w:r>
    </w:p>
    <w:p w:rsidR="000D2340" w:rsidRDefault="00462B11">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0D2340" w:rsidRDefault="00F65978">
      <w:pPr>
        <w:pStyle w:val="a3"/>
        <w:divId w:val="1825508066"/>
      </w:pPr>
      <w:r>
        <w:t>В Верховный Суд Российской Федерации</w:t>
      </w:r>
      <w:r>
        <w:br/>
        <w:t>__________________________</w:t>
      </w:r>
    </w:p>
    <w:p w:rsidR="000D2340" w:rsidRDefault="00F65978">
      <w:pPr>
        <w:pStyle w:val="a3"/>
        <w:divId w:val="1825508066"/>
      </w:pPr>
      <w:r>
        <w:t>Лицо, подающее жалобу: _______________________</w:t>
      </w:r>
      <w:r>
        <w:br/>
        <w:t>Адрес: __________________________</w:t>
      </w:r>
      <w:r>
        <w:br/>
        <w:t>истец по гражданскому делу</w:t>
      </w:r>
    </w:p>
    <w:p w:rsidR="000D2340" w:rsidRDefault="00F65978">
      <w:pPr>
        <w:pStyle w:val="a3"/>
        <w:divId w:val="1825508066"/>
      </w:pPr>
      <w:r>
        <w:t xml:space="preserve">Лица, участвующие в </w:t>
      </w:r>
      <w:r>
        <w:br/>
        <w:t>деле: __________________________</w:t>
      </w:r>
      <w:r>
        <w:br/>
        <w:t>Адрес: __________________________</w:t>
      </w:r>
      <w:r>
        <w:br/>
        <w:t>истец по гражданскому делу</w:t>
      </w:r>
    </w:p>
    <w:p w:rsidR="000D2340" w:rsidRDefault="00F65978">
      <w:pPr>
        <w:pStyle w:val="a3"/>
        <w:divId w:val="1825508066"/>
      </w:pPr>
      <w:r>
        <w:t>__________________________</w:t>
      </w:r>
      <w:r>
        <w:br/>
        <w:t>Адрес: __________________________</w:t>
      </w:r>
      <w:r>
        <w:br/>
        <w:t>ответчик по гражданскому делу</w:t>
      </w:r>
    </w:p>
    <w:p w:rsidR="000D2340" w:rsidRDefault="00F65978">
      <w:pPr>
        <w:pStyle w:val="a3"/>
        <w:divId w:val="1825508066"/>
      </w:pPr>
      <w:r>
        <w:t xml:space="preserve">Гражданское дело №_____________ по </w:t>
      </w:r>
      <w:r>
        <w:br/>
        <w:t xml:space="preserve">иску _______________, ______________ к _____________________ о взыскании суммы неосновательного </w:t>
      </w:r>
      <w:r>
        <w:br/>
        <w:t>обогащения, гос.пошилны и судебных издержек</w:t>
      </w:r>
    </w:p>
    <w:p w:rsidR="000D2340" w:rsidRDefault="00F65978">
      <w:pPr>
        <w:pStyle w:val="a3"/>
        <w:divId w:val="1825508066"/>
      </w:pPr>
      <w:r>
        <w:t>НАДЗОРНАЯ ЖАЛОБА</w:t>
      </w:r>
      <w:r>
        <w:br/>
        <w:t>на Постановление президиума Московского областного суда от __________ г.</w:t>
      </w:r>
    </w:p>
    <w:p w:rsidR="000D2340" w:rsidRDefault="00F65978">
      <w:pPr>
        <w:pStyle w:val="a3"/>
        <w:divId w:val="1825508066"/>
      </w:pPr>
      <w:r>
        <w:t>____________ года Истринским городским судом Московской области по гражданскому делу № __________ по иску _____________, ___________ к ___________. о взыскании суммы неосновательного обогащения, госпошлины и судебных издержек вынесено решение, которым исковые требования ______________, _____________ удовлетворены частично:</w:t>
      </w:r>
      <w:r>
        <w:br/>
        <w:t>с _____________ в пользу ______________ взысканы: сумма неосновательного обогащения в размере ___________ руб., расходы на представительские услуги — ______ руб., возврат госпошлины — __________ руб., всего — ___________ руб.</w:t>
      </w:r>
      <w:r>
        <w:br/>
        <w:t>с ____________ в пользу ___________. взысканы: сумма неосновательного обогащения в размере __________ руб., расходы на представительские услуги — ________ руб., возврат госпошлины — ___________ руб., всего — ___________ руб.</w:t>
      </w:r>
      <w:r>
        <w:br/>
        <w:t>В удовлетворении остальной части исковых требований отказано.</w:t>
      </w:r>
      <w:r>
        <w:br/>
        <w:t>С данным решением не согласился __________ и подал кассационную жалобу.</w:t>
      </w:r>
      <w:r>
        <w:br/>
        <w:t>Определением судебной коллегии по гражданским делам Московского областного суда от __________ г. принят частичный отказ _____________. и ___________ от исковых требований — отказ в части взыскания процентов за пользование чужими денежными средствами. В этой связи решение в части взыскания процентов за пользование чужими денежными средствами отменено, в остальной части решение _________ городского суда МО от ____________ г. оставлено без изменения.</w:t>
      </w:r>
      <w:r>
        <w:br/>
        <w:t>С Определением судебной коллегии по гражданским делам Московского областного суда от ____________ г. не согласился ___________ и подал надзорную жалобу.</w:t>
      </w:r>
      <w:r>
        <w:br/>
      </w:r>
      <w:r>
        <w:lastRenderedPageBreak/>
        <w:t>Определением судьи Московского областного суда ____________ от _________ г. гражданское дело № __________ вместе с жалобой передано на рассмотрение в Президиум Московского областного суда.</w:t>
      </w:r>
      <w:r>
        <w:br/>
        <w:t>Постановлением № _____ Президиума Московского областного суда от _______ г. надзорная жалоба ___________ была удовлетворена, суд постановил:</w:t>
      </w:r>
      <w:r>
        <w:br/>
        <w:t>решение Истринского городского суда Московской области от ___________ г. и определение судебной коллегии по гражданским делам Московского областного суда от ____________ г. в части удовлетворения исковых требований _______________ и _____________ о взыскании с ___________ сумм неосновательного обогащения, расходов на услуги представителей и возврата государственной пошлины отменить и в этой части постановить новое решение об отказе в удовлетворении исковых требований.</w:t>
      </w:r>
    </w:p>
    <w:p w:rsidR="000D2340" w:rsidRDefault="00F65978">
      <w:pPr>
        <w:pStyle w:val="a3"/>
        <w:divId w:val="1825508066"/>
      </w:pPr>
      <w:r>
        <w:t>С Постановлением № ____ Президиума Московского областного суда от _____________ г. я не согласилась и подала надзорную жалобу в Судебную коллегию по гражданским делам Верховного суда. В истребовании гражданского дела было отказано.</w:t>
      </w:r>
      <w:r>
        <w:br/>
        <w:t>Я не согласна с Постановлением № ___ Президиума Московского областного суда от ___________ г., считаю его незаконным и необоснованным по следующим основаниям.</w:t>
      </w:r>
    </w:p>
    <w:p w:rsidR="000D2340" w:rsidRDefault="00F65978">
      <w:pPr>
        <w:pStyle w:val="a3"/>
        <w:divId w:val="1825508066"/>
      </w:pPr>
      <w:r>
        <w:t xml:space="preserve">Считаю, что судом не в полной мере исследованы обстоятельства по делу, дана неверная оценка представленным доказательствам, чем нарушены нормы материального права. </w:t>
      </w:r>
      <w:r>
        <w:br/>
        <w:t>Кроме того, нарушение норм материального права выражено в неправильном определении обстоятельств, имеющих значение для дела, выводы суда, изложенные в постановлении, не соответствуют обстоятельствам дела.</w:t>
      </w:r>
    </w:p>
    <w:p w:rsidR="000D2340" w:rsidRDefault="00F65978">
      <w:pPr>
        <w:pStyle w:val="a3"/>
        <w:divId w:val="1825508066"/>
      </w:pPr>
      <w:r>
        <w:t>Согласно статье 195 Гражданского процессуального кодекса РФ решение суда должно быть законным и обоснованным.</w:t>
      </w:r>
      <w:r>
        <w:br/>
        <w:t>Суд основывает решение только на тех доказательствах, которые были исследованы в судебном заседании.</w:t>
      </w:r>
      <w:r>
        <w:br/>
        <w:t>В целях выполнения требований к судебному решению, содержащихся в ГПК РФ, Пленум Верховного Суда РФ в Постановлении от 19.12.2003 N 23 "О судебном решении" дал соответствующие разъяснения судам.</w:t>
      </w:r>
      <w:r>
        <w:br/>
        <w:t>В соответствии с п. п. 2,3 Постановления Пленума Верховного Суда Российской Федерации от 19 декабря 2003 года № 23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относительности и допустимости, или обстоятельствами, не нуждающимися в доказывании (статьи 55, 59-61, 67 ГПК РФ), а также тогда, когда оно содержит исчерпывающие выводы суда, вытекающие из установленных фактов», что совершенно не прослеживается в указанных выше судебных постановлениях.</w:t>
      </w:r>
    </w:p>
    <w:p w:rsidR="000D2340" w:rsidRDefault="00F65978">
      <w:pPr>
        <w:pStyle w:val="a3"/>
        <w:divId w:val="1825508066"/>
      </w:pPr>
      <w:r>
        <w:t xml:space="preserve">Президиумом Московского областного суда допущены существенные нарушения норм материального права, без устранения которых невозможно восстановление моих законных интересов и нарушенных прав. </w:t>
      </w:r>
      <w:r>
        <w:br/>
        <w:t>Существенные нарушения норм материального права, допущенные Президиумом Московского областного суда выразились в следующем.</w:t>
      </w:r>
    </w:p>
    <w:p w:rsidR="000D2340" w:rsidRDefault="00F65978">
      <w:pPr>
        <w:pStyle w:val="a3"/>
        <w:divId w:val="1825508066"/>
      </w:pPr>
      <w:r>
        <w:t>Согласно ст. 429 ГК РФ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r>
        <w:br/>
        <w:t>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r>
        <w:br/>
      </w:r>
      <w:r>
        <w:lastRenderedPageBreak/>
        <w:t>Предварительный договор должен содержать условия, позволяющие установить предмет, а также другие существенные условия основного договора.</w:t>
      </w:r>
      <w:r>
        <w:br/>
        <w:t>В предварительном договоре указывается срок, в который стороны обязуются заключить основной договор.</w:t>
      </w:r>
    </w:p>
    <w:p w:rsidR="000D2340" w:rsidRDefault="00F65978">
      <w:pPr>
        <w:pStyle w:val="a3"/>
        <w:divId w:val="1825508066"/>
      </w:pPr>
      <w:r>
        <w:t>В силу п. 5 ст. 429 ГК РФ в случаях, когда сторона, заключившая предварительный договор, уклоняется от заключения основного договора, применяются положения, предусмотренные пунктом 4 статьи 445 указанного Кодекса.</w:t>
      </w:r>
      <w:r>
        <w:br/>
        <w:t>Из п. 4 ст. 445 ГК РФ следует, что сторона, необоснованно уклоняющаяся от заключения договора, должна возместить другой стороне причиненные этим убытки.</w:t>
      </w:r>
      <w:r>
        <w:br/>
        <w:t>В соответствии с п. 2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br/>
        <w:t>Согласно ст. 128 ГК РФ к объектам гражданских прав относятся вещи, включая деньги и ценные бумаги, иное имущество, в том числе имущественные права.</w:t>
      </w:r>
      <w:r>
        <w:br/>
        <w:t>В результате нарушения ___________ условий предварительного договора мне были причинены убытки (утрата имущества — денежных средств), вследствие чего _______________. неосновательно обогатился.</w:t>
      </w:r>
      <w:r>
        <w:br/>
      </w:r>
      <w:r>
        <w:br/>
        <w:t>На основании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0D2340" w:rsidRDefault="00F65978">
      <w:pPr>
        <w:pStyle w:val="a3"/>
        <w:divId w:val="1825508066"/>
      </w:pPr>
      <w:r>
        <w:t>В силу положений статьи 1103 ГК РФ нормы об обязательствах вследствие неосновательного обогащения подлежат применению к требованиям о возмещении вреда, в том числе причиненного недобросовестным поведением обогатившегося лица, если иное не установлено Кодексом, другими законами или иными правовыми актами и не вытекает из существа соответствующих отношений (Информационное письмо Президиума ВАС РФ от 11.01.2000 N 49 "Обзор практики рассмотрения споров, связанных с применением норм о неосновательном обогащении").</w:t>
      </w:r>
    </w:p>
    <w:p w:rsidR="000D2340" w:rsidRDefault="00F65978">
      <w:pPr>
        <w:pStyle w:val="a3"/>
        <w:divId w:val="1825508066"/>
      </w:pPr>
      <w:r>
        <w:t>Из пункта 65 Постановления Пленума Верховного Суда РФ N 10, Пленума ВАС РФ N 22 от 29.04.2010 "О некоторых вопросах, возникающих в судебной практике при разрешении споров, связанных с защитой права собственности и других вещных прав" следует:</w:t>
      </w:r>
      <w:r>
        <w:br/>
        <w:t>«... согласно статье 1103 ГК РФ положения о неосновательном обогащении подлежат применению к требованиям одной стороны в обязательстве к другой о возврате исполненного в связи с этим обязательством».</w:t>
      </w:r>
    </w:p>
    <w:p w:rsidR="000D2340" w:rsidRDefault="00F65978">
      <w:pPr>
        <w:pStyle w:val="a3"/>
        <w:divId w:val="1825508066"/>
      </w:pPr>
      <w:r>
        <w:t>Президиум Московского областного суда применил норму материального права — ст. 1109 ГК РФ, не относящуюся к предмету спора и не регулирующую спорные отношения.</w:t>
      </w:r>
    </w:p>
    <w:p w:rsidR="000D2340" w:rsidRDefault="00F65978">
      <w:pPr>
        <w:pStyle w:val="a3"/>
        <w:divId w:val="1825508066"/>
      </w:pPr>
      <w:r>
        <w:t>Нарушение норм материального права Президиумом Московского областного суда выразилось в том, что суд не применил закон, подлежащий применению при разрешении данного гражданского дела: ст. ст. 429, 445, 15, 128, 1102, 1103 Гражданского Кодекс РФ.</w:t>
      </w:r>
    </w:p>
    <w:p w:rsidR="000D2340" w:rsidRDefault="00F65978">
      <w:pPr>
        <w:pStyle w:val="a3"/>
        <w:divId w:val="1825508066"/>
      </w:pPr>
      <w:r>
        <w:t>Постановление № ____ Президиума Московского областного суда от ___________ г. требованиям ст. 195 ГПК РФ не соответствует, поэтому является незаконными и необоснованными и подлежат отмене.</w:t>
      </w:r>
    </w:p>
    <w:p w:rsidR="000D2340" w:rsidRDefault="00F65978">
      <w:pPr>
        <w:pStyle w:val="a3"/>
        <w:divId w:val="1825508066"/>
      </w:pPr>
      <w:r>
        <w:lastRenderedPageBreak/>
        <w:t>В соответствии со ст. 362 ГПК РФ основаниями для отмены или изменения решения суда в надзорноном порядке являются:</w:t>
      </w:r>
      <w:r>
        <w:br/>
        <w:t xml:space="preserve">1) неправильное определение обстоятельств, имеющих значение для дела; </w:t>
      </w:r>
      <w:r>
        <w:br/>
        <w:t>2) недоказанность установленных судом первой инстанции обстоятельств, имеющих значение для дела;</w:t>
      </w:r>
      <w:r>
        <w:br/>
        <w:t>3) несоответствие выводов суда первой инстанции, изложенных в решении суда, обстоятельствам дела;</w:t>
      </w:r>
      <w:r>
        <w:br/>
        <w:t>4) нарушение или неправильное применение норм материального права или норм процессуального права.</w:t>
      </w:r>
    </w:p>
    <w:p w:rsidR="000D2340" w:rsidRDefault="00F65978">
      <w:pPr>
        <w:pStyle w:val="a3"/>
        <w:divId w:val="1825508066"/>
      </w:pPr>
      <w:r>
        <w:t>С точки зрения обывателя, правосудие в Российской Федерации - это гарант защиты нарушенных прав.</w:t>
      </w:r>
      <w:r>
        <w:br/>
        <w:t>Однако обжалуемое мною судебное постановление нельзя назвать актом правосудия, перечисление норм материального права и цитирование издержек из него не может являться одним из способов защиты прав гражданина.</w:t>
      </w:r>
    </w:p>
    <w:p w:rsidR="000D2340" w:rsidRDefault="00F65978">
      <w:pPr>
        <w:pStyle w:val="a3"/>
        <w:divId w:val="1825508066"/>
      </w:pPr>
      <w:r>
        <w:t>Пункт 1 статьи 6 "Конвенции о защите прав человека и основных свобод" «...гарантирует каждому право на справедливое судебное разбирательство». Обжалуемый мною судебный акт никак не согласуется с принципом справедливости.</w:t>
      </w:r>
    </w:p>
    <w:p w:rsidR="000D2340" w:rsidRDefault="00F65978">
      <w:pPr>
        <w:pStyle w:val="a3"/>
        <w:divId w:val="1825508066"/>
      </w:pPr>
      <w:r>
        <w:t>На основании изложенных выше обстоятельств, ст.ст. 376, 377, 378, 387 ГПК РФ,</w:t>
      </w:r>
      <w:r>
        <w:br/>
        <w:t>ПРОШУ:</w:t>
      </w:r>
    </w:p>
    <w:p w:rsidR="000D2340" w:rsidRDefault="00F65978">
      <w:pPr>
        <w:pStyle w:val="a3"/>
        <w:divId w:val="1825508066"/>
      </w:pPr>
      <w:r>
        <w:t>1. Истребовать из Истринского городского суда Московской области гражданское делу № ______________ по иску ______________, ___________ к ___________ о взыскании суммы неосновательного обогащения, госпошлины и судебных издержек, и передать на рассмотрение в надзорную инстанцию на предмет отмены Постановления № ____ Президиума Московского областного суда от _____________ г.</w:t>
      </w:r>
    </w:p>
    <w:p w:rsidR="000D2340" w:rsidRDefault="00F65978">
      <w:pPr>
        <w:pStyle w:val="a3"/>
        <w:divId w:val="1825508066"/>
      </w:pPr>
      <w:r>
        <w:t>ПРИЛОЖЕНИЕ:</w:t>
      </w:r>
      <w:r>
        <w:br/>
        <w:t>копия настоящей надзорной жалобы — 2 экз.;</w:t>
      </w:r>
      <w:r>
        <w:br/>
        <w:t>заверенная копия решения Истринского городского суда МО от __________ г.;</w:t>
      </w:r>
      <w:r>
        <w:br/>
        <w:t>заверенная копия определения судебной коллегии по гражданским делам Московского областного суда от ____________ г.;</w:t>
      </w:r>
      <w:r>
        <w:br/>
        <w:t>заверенная копия постановления президиума Московского областного суда от _____________ г.;</w:t>
      </w:r>
      <w:r>
        <w:br/>
        <w:t>заверенная копия определения судебной коллегии по гражданским делам Верховного Суда РФ от _____________ г.</w:t>
      </w:r>
    </w:p>
    <w:p w:rsidR="000D2340" w:rsidRDefault="00F65978">
      <w:pPr>
        <w:pStyle w:val="a3"/>
        <w:divId w:val="1825508066"/>
      </w:pPr>
      <w:r>
        <w:t>«__» ___________________ г. ________/______________/</w:t>
      </w:r>
    </w:p>
    <w:p w:rsidR="000D2340" w:rsidRDefault="00F65978">
      <w:pPr>
        <w:pStyle w:val="a3"/>
        <w:divId w:val="1825508066"/>
      </w:pPr>
      <w:r>
        <w:t>  </w:t>
      </w:r>
    </w:p>
    <w:p w:rsidR="000D2340" w:rsidRDefault="00F65978">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462B11">
          <w:rPr>
            <w:rStyle w:val="a4"/>
            <w:rFonts w:ascii="Times New Roman" w:eastAsia="Times New Roman" w:hAnsi="Times New Roman"/>
            <w:sz w:val="24"/>
            <w:szCs w:val="24"/>
          </w:rPr>
          <w:t>ЮристМуртазин.рф</w:t>
        </w:r>
        <w:bookmarkStart w:id="0" w:name="_GoBack"/>
        <w:bookmarkEnd w:id="0"/>
      </w:hyperlink>
    </w:p>
    <w:sectPr w:rsidR="000D2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78"/>
    <w:rsid w:val="000D2340"/>
    <w:rsid w:val="00462B11"/>
    <w:rsid w:val="00F65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5080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Надзорная жалоба на постановление президиума московского областного суда - в MS Word (.doc)</dc:title>
  <dc:subject/>
  <dc:creator>Admin</dc:creator>
  <cp:keywords/>
  <dc:description/>
  <cp:lastModifiedBy>1</cp:lastModifiedBy>
  <cp:revision>4</cp:revision>
  <dcterms:created xsi:type="dcterms:W3CDTF">2019-11-26T16:10:00Z</dcterms:created>
  <dcterms:modified xsi:type="dcterms:W3CDTF">2020-03-16T11:33:00Z</dcterms:modified>
</cp:coreProperties>
</file>