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AE" w:rsidRDefault="00835F67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в надзорную инстанцию</w:t>
      </w:r>
    </w:p>
    <w:p w:rsidR="00EF51AE" w:rsidRDefault="00CF50C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F51AE" w:rsidRDefault="00835F67">
      <w:pPr>
        <w:pStyle w:val="a3"/>
        <w:divId w:val="2057772577"/>
      </w:pPr>
      <w:r>
        <w:t>В надзорную инстанцию ВС РД</w:t>
      </w:r>
    </w:p>
    <w:p w:rsidR="00EF51AE" w:rsidRDefault="00835F67">
      <w:pPr>
        <w:pStyle w:val="a3"/>
        <w:divId w:val="2057772577"/>
      </w:pPr>
      <w:r>
        <w:t>Истица: __________________________</w:t>
      </w:r>
      <w:r>
        <w:br/>
      </w:r>
      <w:proofErr w:type="spellStart"/>
      <w:r>
        <w:t>прож</w:t>
      </w:r>
      <w:proofErr w:type="spellEnd"/>
      <w:r>
        <w:t>. __________________________</w:t>
      </w:r>
    </w:p>
    <w:p w:rsidR="00EF51AE" w:rsidRDefault="00835F67">
      <w:pPr>
        <w:pStyle w:val="a3"/>
        <w:divId w:val="2057772577"/>
      </w:pPr>
      <w:r>
        <w:t xml:space="preserve">Лица, участвующие в </w:t>
      </w:r>
      <w:proofErr w:type="gramStart"/>
      <w:r>
        <w:t>деле:</w:t>
      </w:r>
      <w:r>
        <w:br/>
        <w:t>Ответчик</w:t>
      </w:r>
      <w:proofErr w:type="gramEnd"/>
      <w:r>
        <w:t>: __________________________</w:t>
      </w:r>
      <w:r>
        <w:br/>
      </w:r>
      <w:proofErr w:type="spellStart"/>
      <w:r>
        <w:t>прож</w:t>
      </w:r>
      <w:proofErr w:type="spellEnd"/>
      <w:r>
        <w:t>. __________________________</w:t>
      </w:r>
      <w:r>
        <w:br/>
        <w:t>Заинтересованные лица: Администрация г. _________</w:t>
      </w:r>
      <w:proofErr w:type="gramStart"/>
      <w:r>
        <w:t>_.</w:t>
      </w:r>
      <w:r>
        <w:br/>
        <w:t>МУ</w:t>
      </w:r>
      <w:proofErr w:type="gramEnd"/>
      <w:r>
        <w:t xml:space="preserve"> «___________» г. __________.</w:t>
      </w:r>
      <w:r>
        <w:br/>
        <w:t>__________________________</w:t>
      </w:r>
    </w:p>
    <w:p w:rsidR="00EF51AE" w:rsidRDefault="00835F67">
      <w:pPr>
        <w:pStyle w:val="a3"/>
        <w:divId w:val="2057772577"/>
      </w:pPr>
      <w:r>
        <w:t xml:space="preserve">НАДЗОРНАЯ </w:t>
      </w:r>
      <w:proofErr w:type="gramStart"/>
      <w:r>
        <w:t>ЖАЛОБА</w:t>
      </w:r>
      <w:r>
        <w:br/>
        <w:t>(</w:t>
      </w:r>
      <w:proofErr w:type="gramEnd"/>
      <w:r>
        <w:t>На решение _____________ городского суда)</w:t>
      </w:r>
    </w:p>
    <w:p w:rsidR="00EF51AE" w:rsidRDefault="00835F67">
      <w:pPr>
        <w:pStyle w:val="a3"/>
        <w:divId w:val="2057772577"/>
      </w:pPr>
      <w:r>
        <w:t>Решением __________ городского суда от ____________ года мне было отказано в удовлетворении исковых требований к ______________, администрации г. ___________ и МУ «___________» об устранении препятствий в пользовании земельным участком.</w:t>
      </w:r>
      <w:r>
        <w:br/>
        <w:t>Определением гражданской коллегии ВС РД от ___________ года решение ___________ городского суда от _________ года было отменено в части обязывающей меня, ______________ заложить окна дома №___ по ул. ________ г. _________, выходящие во двор дома ________________, в остальной части оставлено без изменения. При повторном рассмотрении дела решением _________ городского суда от в удовлетворении требований ______________ полностью отказано.</w:t>
      </w:r>
      <w:r>
        <w:br/>
        <w:t xml:space="preserve">Судебная коллегия не приняла во внимание, что меня необоснованно признали ненадлежащим истцом. </w:t>
      </w:r>
      <w:r>
        <w:br/>
        <w:t>Решение _________ городского суда от ___________ года, считаю незаконным и вынесенным с существенным нарушением норм материального и процессуального права.</w:t>
      </w:r>
    </w:p>
    <w:p w:rsidR="00EF51AE" w:rsidRDefault="00835F67">
      <w:pPr>
        <w:pStyle w:val="a3"/>
        <w:divId w:val="2057772577"/>
      </w:pPr>
      <w:r>
        <w:t xml:space="preserve">Я обратилась в суд с иском к ____________, администрации г. ___________, МУ «___________» об устранении препятствий в пользовании земельным участком, расположенным по адресу: _____________________, </w:t>
      </w:r>
      <w:proofErr w:type="spellStart"/>
      <w:r>
        <w:t>обязывании</w:t>
      </w:r>
      <w:proofErr w:type="spellEnd"/>
      <w:r>
        <w:t xml:space="preserve"> ответчика снести с указанного земельного участка каменный забор размерами: длина – __ метров, высота – ___ м., </w:t>
      </w:r>
      <w:proofErr w:type="spellStart"/>
      <w:r>
        <w:t>обязывании</w:t>
      </w:r>
      <w:proofErr w:type="spellEnd"/>
      <w:r>
        <w:t xml:space="preserve"> восстановить принадлежащий ей земельный участок в прежних границах.</w:t>
      </w:r>
      <w:r>
        <w:br/>
        <w:t xml:space="preserve">Постановлением администрации г. _______ за №___ от __________ года мне был предоставлен в пожизненно-наследуемое владение земельный участок площадью ___ кв. метров. С выходом на место установлены границы земельного участка в натуре, о чем был составлен акт от ______________ </w:t>
      </w:r>
      <w:proofErr w:type="gramStart"/>
      <w:r>
        <w:t>года.</w:t>
      </w:r>
      <w:r>
        <w:br/>
        <w:t>_</w:t>
      </w:r>
      <w:proofErr w:type="gramEnd"/>
      <w:r>
        <w:t>___________, чей участок граничит с левой стороны с моим земельным участком, сместил границы моего земельного участка на __ метра, тем самым самовольно захватил часть участка и незаконно возвел каменный забор. На мои требования о сносе незаконно возведенного каменного забора и возвращении к установленным границам своего земельного участка ни к чему не привели.</w:t>
      </w:r>
      <w:r>
        <w:br/>
        <w:t xml:space="preserve">Судом первой инстанции в удовлетворении моих требований отказано. При этом суд </w:t>
      </w:r>
      <w:r>
        <w:lastRenderedPageBreak/>
        <w:t xml:space="preserve">ссылается на то, что я являюсь ненадлежащим истцом, поскольку я не обращалась за регистрацией права собственности на земельный участок №__ по ул. _________ г. _________, а также построила дом на указанном земельном участке, не истребовав необходимых разрешений на постройку. Суд не разъяснил право на предъявление дополнительного требования о признании права собственности на самовольную постройку и отказал в виду того, что у меня не возникло право на постройку и земельный участок. </w:t>
      </w:r>
      <w:r>
        <w:br/>
        <w:t>Вывод суда о том, что _____________ является ненадлежащим истцом по делу ошибочный, поскольку никто не оспаривает тот факт, что земельный участок ей выделен в установленном законом порядке и объективно право на указанный земельный участок у нее возникло. На момент рассмотрения дела судом первой инстанции никто не оспаривал ее право на земельный участок. _______________ нарушил границы моего земельного участка, который был выделен мне в установленном законом порядке на основании постановления администрации г. _____________. Суд первой инстанции необоснованно признал меня ненадлежащим истцом, поскольку я не обращалась за регистрацией права собственности на земельный участок, а также построила дом, не истребовав в соответствии со ст.220 ГК РФ необходимых разрешений на постройку. Необходимости в оформлении права собственности не было, так как земельный участок мне был выделен на основании решения, и было выдано свидетельство на право пожизненного наследуемого владения.</w:t>
      </w:r>
      <w:r>
        <w:br/>
        <w:t>В соответствии со ст.21 ЗК РФ право пожизненного наследуемого владения земельным участком, находящимся в государственной или муниципальной собственности, приобретенное гражданином до введения в действие настоящего Кодекса, сохраняется.</w:t>
      </w:r>
      <w:r>
        <w:br/>
        <w:t>Не применение закона, а именно ст.21 ЗК РФ, подлежащего применению при разрешении спора, привело суд к неправильному выводу о том, что я являюсь ненадлежащим истцом по делу. Также суд первой инстанции неправильно применил ст.220 ГК РФ, которая никакого отношения к данному спору не имеет, регулирует другие правоотношения.</w:t>
      </w:r>
      <w:r>
        <w:br/>
        <w:t xml:space="preserve">Согласно ст.305 ГК РФ я имею право на защиту своих интересов, так как являюсь владельцем земельного участка, не являющегося собственником. </w:t>
      </w:r>
      <w:r>
        <w:br/>
        <w:t xml:space="preserve">Ответчику _____________ ранее был выделен земельный участок под №__ по ул. ____________ г. ____________, площадью _____ кв. м., а участок №___ был выделен дополнительно, площадью _____ кв. м., что в общем составляет ___ кв. м. Согласно заключения судебного эксперта №_________ от __________ года фактическая площадь земельного участка №__ по ул. ____________ в г. __________ составляет ______ </w:t>
      </w:r>
      <w:proofErr w:type="spellStart"/>
      <w:r>
        <w:t>кв.м</w:t>
      </w:r>
      <w:proofErr w:type="spellEnd"/>
      <w:r>
        <w:t xml:space="preserve">., тем самым он нарушает границы земельного участка №__ по ул. ____________ в г. ____________, принадлежащего мне. Мои доводы нашли подтверждение в судебном заседании, однако суд проигнорировал эти обстоятельства и не дал оценку заключению эксперта. Решение __________ городского суда не отвечает требованиям ст.195-197 ГПК РФ. </w:t>
      </w:r>
      <w:r>
        <w:br/>
        <w:t xml:space="preserve">Согласно ст.304,305 ГК РФ я воспользовалась своим правом, и обратилась в суд для устранения нарушений моего права, допущенного ответчиком. Однако суд необоснованно признал меня ненадлежащим истцом и в удовлетворении моих требований отказал. </w:t>
      </w:r>
      <w:r>
        <w:br/>
        <w:t>На основании изложенного, в соответствии со ст.ст.376, 387 ГПК РФ,</w:t>
      </w:r>
    </w:p>
    <w:p w:rsidR="00EF51AE" w:rsidRDefault="00835F67">
      <w:pPr>
        <w:pStyle w:val="a3"/>
        <w:divId w:val="2057772577"/>
      </w:pPr>
      <w:r>
        <w:t>ПРОШУ:</w:t>
      </w:r>
    </w:p>
    <w:p w:rsidR="00EF51AE" w:rsidRDefault="00835F67">
      <w:pPr>
        <w:pStyle w:val="a3"/>
        <w:divId w:val="2057772577"/>
      </w:pPr>
      <w:r>
        <w:t>истребовать гражданское дело по иску ______________ из ___________ гор суда и направить в Президиум ВС РД, отменить решение __________ гор суда в части отказа в удовлетворении моих исковых требований и направить на новое рассмотрение.</w:t>
      </w:r>
    </w:p>
    <w:p w:rsidR="00EF51AE" w:rsidRDefault="00835F67">
      <w:pPr>
        <w:pStyle w:val="a3"/>
        <w:divId w:val="2057772577"/>
      </w:pPr>
      <w:r>
        <w:br/>
        <w:t>«___</w:t>
      </w:r>
      <w:proofErr w:type="gramStart"/>
      <w:r>
        <w:t>_»_</w:t>
      </w:r>
      <w:proofErr w:type="gramEnd"/>
      <w:r>
        <w:t>______________ года ___________________</w:t>
      </w:r>
    </w:p>
    <w:p w:rsidR="00EF51AE" w:rsidRDefault="00835F6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CF50C6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EF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67"/>
    <w:rsid w:val="00835F67"/>
    <w:rsid w:val="00CF50C6"/>
    <w:rsid w:val="00E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в надзорную инстанцию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2020-03-16T11:36:00Z</dcterms:modified>
</cp:coreProperties>
</file>