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FF" w:rsidRDefault="00A939E0">
      <w:pPr>
        <w:pStyle w:val="1"/>
        <w:rPr>
          <w:rFonts w:eastAsia="Times New Roman"/>
        </w:rPr>
      </w:pPr>
      <w:r>
        <w:rPr>
          <w:rFonts w:eastAsia="Times New Roman"/>
        </w:rPr>
        <w:t>Форма искового заявления о лишении родительских прав</w:t>
      </w:r>
    </w:p>
    <w:p w:rsidR="00A36BFF" w:rsidRDefault="00F251F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6BFF" w:rsidRDefault="00A939E0">
      <w:pPr>
        <w:pStyle w:val="a3"/>
        <w:divId w:val="440301036"/>
      </w:pPr>
      <w:r>
        <w:t>Истец: ___________________________</w:t>
      </w:r>
      <w:r>
        <w:br/>
        <w:t>Адрес: ___________________________</w:t>
      </w:r>
    </w:p>
    <w:p w:rsidR="00A36BFF" w:rsidRDefault="00A939E0">
      <w:pPr>
        <w:pStyle w:val="a3"/>
        <w:divId w:val="440301036"/>
      </w:pPr>
      <w:r>
        <w:t>Ответчик: ___________________________</w:t>
      </w:r>
      <w:r>
        <w:br/>
        <w:t>Адрес: ___________________________</w:t>
      </w:r>
    </w:p>
    <w:p w:rsidR="00A36BFF" w:rsidRDefault="00A939E0">
      <w:pPr>
        <w:pStyle w:val="a3"/>
        <w:divId w:val="440301036"/>
      </w:pPr>
      <w:r>
        <w:t>Третьи лица:</w:t>
      </w:r>
      <w:r>
        <w:br/>
        <w:t>1.Домодедовская городская прокуратура</w:t>
      </w:r>
      <w:r>
        <w:br/>
        <w:t>Адрес: ___________________________</w:t>
      </w:r>
      <w:r>
        <w:br/>
        <w:t>2.Отдел органов опеки и попечительства по Домодедово</w:t>
      </w:r>
      <w:r>
        <w:br/>
        <w:t>Адрес: ___________________________</w:t>
      </w:r>
    </w:p>
    <w:p w:rsidR="00A36BFF" w:rsidRDefault="00A939E0">
      <w:pPr>
        <w:pStyle w:val="a3"/>
        <w:divId w:val="440301036"/>
      </w:pPr>
      <w:r>
        <w:t>ИСКОВОЕ ЗАЯВЛЕНИЕ</w:t>
      </w:r>
      <w:r>
        <w:br/>
        <w:t>о лишении родительских прав</w:t>
      </w:r>
    </w:p>
    <w:p w:rsidR="00A36BFF" w:rsidRDefault="00A939E0">
      <w:pPr>
        <w:pStyle w:val="a3"/>
        <w:divId w:val="440301036"/>
      </w:pPr>
      <w:r>
        <w:t>Я, ______________________ __________ г.р. ранее состояла в зарегистрированном браке с гр. Илюшиным Максимом Николаевичем __________ г.р., но _________ г. брак между нами был прекращен, что подтверждается Свидетельством о расторжении брака _________ от ___________ г.</w:t>
      </w:r>
      <w:r>
        <w:br/>
        <w:t>В период нахождения в браке у нас родилась дочь – __________________ ________ г. р., что подтверждается Свидетельством о рождении ______ № ________ от _________ г.</w:t>
      </w:r>
      <w:r>
        <w:br/>
        <w:t>После расторжения брака и еще до расторжения брака Ответчик перестал заниматься воспитанием дочери, совершенно не участвовал в ее жизни и воспитании, не осуществлял расходов по ее содержанию, в связи с чем, мне пришлось обратиться в суд о взыскании с него алиментов на несовершеннолетнюю ______________</w:t>
      </w:r>
      <w:r>
        <w:br/>
        <w:t>Так, ________ г.судья судебного участка № ___ района _______ города Москвы рассмотрев дело № ________ по заявлению _____________ к __________ постановила: взыскать с ___________ в пользу ___________ алименты на содержание несовершеннолетней дочери ___________ ___________ г.р. в размере ¼ части всех видов заработка начиная с ___________ г.и до совершеннолетия ребенка (___________ г.).</w:t>
      </w:r>
      <w:r>
        <w:br/>
        <w:t>Несмотря на то, что судом мои требования о взыскании алиментов были удовлетворены, Ответчик не начал исполнять свои обязанности по содержанию дочери добросовестно, в связи с чем, у него образовалась задолженность по уплате алиментов.</w:t>
      </w:r>
      <w:r>
        <w:br/>
        <w:t>Так, со слов Ответчика в ___________ г. его уволили с работы и до __________ г. он был безработным в связи с чем не платил алименты. При этом, по состоянию на _________ г. у Ответчика уже имелась задолженность по уплате в размере _________ руб. ___ коп.</w:t>
      </w:r>
      <w:r>
        <w:br/>
        <w:t>Начиная с с __________ г. и по _________ г. Ответчик выплачивал алименты на содержание несовершеннолетней дочери в размере ________ руб. ___ коп. ежемесячно.</w:t>
      </w:r>
      <w:r>
        <w:br/>
        <w:t>При этом, мне известно, что у Ответчика имеется новая семья и ребенок, он не находится в тяжелом материальном положении, имеет автомобиль, путешествует вместе со своей новой семьей, имеет возможность обеспечить всем необходимым. Таким образом, можно сделать вывод о том, что Ответчик относится безразлично к судьбе нашего общего ребенка, не занимается ее воспитанием, обучением, развитием, уклоняется от уплаты алиментов и, следовательно, не исполняет свои родительские права в полном объеме.</w:t>
      </w:r>
      <w:r>
        <w:br/>
        <w:t xml:space="preserve">В связи с тем, что у нас имелся общий несовершеннолетний ребенок, расторжение брака </w:t>
      </w:r>
      <w:r>
        <w:lastRenderedPageBreak/>
        <w:t>проходило в Никулинском районном суде города Москвы. В том же судебном процессе было определено место жительство нашей дочери вместе со мной (с матерью).</w:t>
      </w:r>
      <w:r>
        <w:br/>
        <w:t>Так же, решением Никулинского районного суда города Москвы от ___________ г. в мою пользу были присуждены алименты в размере ¼ от всех видов заработка Ответчика.</w:t>
      </w:r>
      <w:r>
        <w:br/>
        <w:t>В настоящее время Ответчик ведет себя неадекватно, а именно, __________ г. около __ часов __ минут я, ___________ с моей дочерью ___________ ___________ г.р. гуляли на детской площадке нашего дома, расположенного по адресу _____________________. </w:t>
      </w:r>
      <w:r>
        <w:br/>
        <w:t>Внезапно к нам подошел мой бывший муж - ______________________ в сопровождении некоего мужчины, который на словах представился «детским правозащитником» без предъявления каких-либо документов. (Как мне стало известно позже, сопровождающий его человек - ____________ _________ г.р., по образованию врач хирург-уролог (частная клиника), имеет специализацию «Семейное право» и две судимости: ст. 116 УК РФ («Побои») и ст. 119 УК РФ («Угроза убийством»)). </w:t>
      </w:r>
      <w:r>
        <w:br/>
        <w:t>Кроме того Голицын является активным членом движения «Отцовский комитет». Эта организация  обвиняется в том, что она содействует похищению детей у матерей. Группа женщин, объединенных общей бедой, даже обращалась в прокуратуру  с просьбой провести проверку деятельности этой организации. </w:t>
      </w:r>
      <w:r>
        <w:br/>
        <w:t>__________ и __________ вели себя очень странно – снимали на камеры (мобильный телефон и i-Pad)  меня и моего ребенка, и угрожали отнять ребенка. После чего скрылись, в связи с чем, мной было подано заявление в полицию.</w:t>
      </w:r>
      <w:r>
        <w:br/>
        <w:t>Более того, никогда не занимаясь воспитанием дочери, не выплачивая алименты на ее собержания и совершеая неадекватные поступки, Ответчик обратился в Никулинский районный суд грода Москвы с исковым заявлением об определении порядка общения с ребенком.</w:t>
      </w:r>
      <w:r>
        <w:br/>
        <w:t>Вся, указанная в этом исковом заявлении информация является ложной, а само исковое заявление подано не с целью реального определения порядка общения, а лишь для того, чтобы насолить мне – бывшей супруге. </w:t>
      </w:r>
      <w:r>
        <w:br/>
        <w:t>Ответчик безразлично относился и относится к своей дочери. С момента ее рождения он имел возможность обеспечивать ее всем необходимым и воспитывать, но никогда не делал этого. Единственное, что побуждает его предпринимать какие-либо действия  - это негативное отношение ко мне и желание утомить меня судебными тяжбами.</w:t>
      </w:r>
    </w:p>
    <w:p w:rsidR="00A36BFF" w:rsidRDefault="00A939E0">
      <w:pPr>
        <w:pStyle w:val="a3"/>
        <w:divId w:val="440301036"/>
      </w:pPr>
      <w:r>
        <w:t>Считаю, что такое поведение ответчика наносит глубокий моральный и психический вред нашему общему ребенку, негативно сказывается на ее мировосприятии и формировании личности. Фактически, ребенок растет в состоянии постоянного страха. Все действия Ответчика идут вразрез с интересами несовершеннолетнего ребенка.</w:t>
      </w:r>
    </w:p>
    <w:p w:rsidR="00A36BFF" w:rsidRDefault="00A939E0">
      <w:pPr>
        <w:pStyle w:val="a3"/>
        <w:divId w:val="440301036"/>
      </w:pPr>
      <w:r>
        <w:t>В соответствии со ст. 38 Конституции РФ  забота о детях, их воспитание - равное право и обязанность родителей.</w:t>
      </w:r>
      <w:r>
        <w:br/>
        <w:t>В соответствии со ст. 63 СК РФ родители имеют право и обязаны воспитывать своих детей.</w:t>
      </w:r>
      <w:r>
        <w:br/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  <w:r>
        <w:br/>
        <w:t>В соответствии со ст. 64 СК РФ защита прав и интересов детей возлагается на их родителей.</w:t>
      </w:r>
      <w:r>
        <w:br/>
        <w:t>В соответствии со ст. 65 СК РФ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>
        <w:br/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</w:t>
      </w:r>
      <w:r>
        <w:lastRenderedPageBreak/>
        <w:t>достоинство обращение, оскорбление или эксплуатацию детей.</w:t>
      </w:r>
      <w:r>
        <w:br/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A36BFF" w:rsidRDefault="00A939E0">
      <w:pPr>
        <w:pStyle w:val="a3"/>
        <w:divId w:val="440301036"/>
      </w:pPr>
      <w:r>
        <w:t>Так, в соответствии со ст. 69 СК РФ родители (один из них) могут быть лишены родительских прав, если они:</w:t>
      </w:r>
      <w:r>
        <w:br/>
        <w:t>- уклоняются от выполнения обязанностей родителей, в том числе при злостном уклонении от уплаты алиментов;</w:t>
      </w:r>
      <w:r>
        <w:br/>
        <w:t>-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  <w:r>
        <w:br/>
        <w:t>- злоупотребляют своими родительскими правами;</w:t>
      </w:r>
      <w:r>
        <w:br/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  <w:r>
        <w:br/>
        <w:t>- являются больными хроническим алкоголизмом или наркоманией;</w:t>
      </w:r>
      <w:r>
        <w:br/>
        <w:t>- совершили умышленное преступление против жизни или здоровья своих детей либо против жизни или здоровья супруга.</w:t>
      </w:r>
      <w:r>
        <w:br/>
        <w:t>Так же, в соответствии с п. 11 Постановление Пленума Верховного Суда РФ от 27.05.1998 N 10 «О применении судами законодательства при разрешении споров, связанных с воспитанием детей» родители могут быть лишены судом родительских прав по основаниям, предусмотренным в ст. 69 СК РФ, только в случае их виновного поведения.</w:t>
      </w:r>
      <w:r>
        <w:br/>
        <w:t>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 полезному труду.</w:t>
      </w:r>
      <w:r>
        <w:br/>
        <w:t>Под злоупотреблением родительскими правами следует понимать использование этих прав в ущерб интересам детей, например создание препятствий в обучении, склонение к попрошайничеству, воровству, проституции, употреблению спиртных напитков или наркотиков и т.п.</w:t>
      </w:r>
      <w:r>
        <w:br/>
        <w:t>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неприкосновенность, но и в применении недопустимых способов воспитания (в грубом, пренебрежительном, унижающем человеческое достоинство обращении с детьми, оскорблении или эксплуатации детей).</w:t>
      </w:r>
    </w:p>
    <w:p w:rsidR="00A36BFF" w:rsidRDefault="00A939E0">
      <w:pPr>
        <w:pStyle w:val="a3"/>
        <w:divId w:val="440301036"/>
      </w:pPr>
      <w:r>
        <w:t>В соответствии со ст. 71 СК РФ  лишение родительских прав не освобождает родителей от обязанности содержать своего ребенка.</w:t>
      </w:r>
    </w:p>
    <w:p w:rsidR="00A36BFF" w:rsidRDefault="00A939E0">
      <w:pPr>
        <w:pStyle w:val="a3"/>
        <w:divId w:val="440301036"/>
      </w:pPr>
      <w:r>
        <w:t>На основании изложенного, считаю, что Ответчика необходимо лишить родительских прав в отношении нашей несовершеннолетней дочери. Несмотря на то, что лишение родительских прав признается крайней мерой, прошу суд учесть, что с момента рождения ребенка и до настоящего времени, все вопросы, касающиеся воспитания и содержания ребенка решались между Истцом и Ответчиком в судебном порядке. Добровольно осуществлять родительские права и обязанности Ответчик, по всей видимости, не собирается. Своим поведением Ответчик наносит тяжелый вред психическому состоянию ребенка, является злостным неплательщиком алиментов и должен быть лишен родительских прав.</w:t>
      </w:r>
    </w:p>
    <w:p w:rsidR="00A36BFF" w:rsidRDefault="00A939E0">
      <w:pPr>
        <w:pStyle w:val="a3"/>
        <w:divId w:val="440301036"/>
      </w:pPr>
      <w:r>
        <w:br/>
        <w:t>На основании изложенного и руководствуясь ст. 131, 132 ГПК РФ</w:t>
      </w:r>
    </w:p>
    <w:p w:rsidR="00A36BFF" w:rsidRDefault="00A939E0">
      <w:pPr>
        <w:pStyle w:val="a3"/>
        <w:divId w:val="440301036"/>
      </w:pPr>
      <w:r>
        <w:t>ПРОШУ:</w:t>
      </w:r>
    </w:p>
    <w:p w:rsidR="00A36BFF" w:rsidRDefault="00A939E0">
      <w:pPr>
        <w:pStyle w:val="a3"/>
        <w:divId w:val="440301036"/>
      </w:pPr>
      <w:r>
        <w:lastRenderedPageBreak/>
        <w:t>1. Лишить родительских прав Ответчика – _____________________ в отношении несовершеннолетней _____________________ _________ г.р.;</w:t>
      </w:r>
    </w:p>
    <w:p w:rsidR="00A36BFF" w:rsidRDefault="00A939E0">
      <w:pPr>
        <w:pStyle w:val="a3"/>
        <w:divId w:val="440301036"/>
      </w:pPr>
      <w:r>
        <w:t>Приложение:</w:t>
      </w:r>
      <w:r>
        <w:br/>
        <w:t>1. Государственная пошлина;</w:t>
      </w:r>
      <w:r>
        <w:br/>
        <w:t>2. Копия свидетельства о рождении;</w:t>
      </w:r>
      <w:r>
        <w:br/>
        <w:t>3. Копия свидетельства о расторжении брака;</w:t>
      </w:r>
      <w:r>
        <w:br/>
        <w:t>4. Копия судебного приказа;</w:t>
      </w:r>
      <w:r>
        <w:br/>
        <w:t>5. Копия исполнительного листа;</w:t>
      </w:r>
      <w:r>
        <w:br/>
        <w:t>6. Копия заявления в полицию;</w:t>
      </w:r>
      <w:r>
        <w:br/>
        <w:t>7. Комплект документов по числу лиц, участвующих в деле;</w:t>
      </w:r>
    </w:p>
    <w:p w:rsidR="00A36BFF" w:rsidRDefault="00A939E0">
      <w:pPr>
        <w:pStyle w:val="a3"/>
        <w:divId w:val="440301036"/>
      </w:pPr>
      <w:r>
        <w:br/>
        <w:t>«         »_________________20</w:t>
      </w:r>
      <w:r w:rsidR="00F251F6">
        <w:rPr>
          <w:lang w:val="en-US"/>
        </w:rPr>
        <w:t xml:space="preserve">  </w:t>
      </w:r>
      <w:r>
        <w:t xml:space="preserve"> г. __________________________________</w:t>
      </w:r>
    </w:p>
    <w:p w:rsidR="00A36BFF" w:rsidRDefault="00A939E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251F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3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E0"/>
    <w:rsid w:val="00A36BFF"/>
    <w:rsid w:val="00A939E0"/>
    <w:rsid w:val="00F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искового заявления о лишении родительских прав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2020-03-16T12:47:00Z</dcterms:modified>
</cp:coreProperties>
</file>