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23" w:rsidRDefault="005B3B72">
      <w:pPr>
        <w:pStyle w:val="1"/>
        <w:rPr>
          <w:rFonts w:eastAsia="Times New Roman"/>
        </w:rPr>
      </w:pPr>
      <w:r>
        <w:rPr>
          <w:rFonts w:eastAsia="Times New Roman"/>
        </w:rPr>
        <w:t>Уточнение исковых требований о признании утратившим право пользования</w:t>
      </w:r>
    </w:p>
    <w:p w:rsidR="009B6623" w:rsidRDefault="0008696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B6623" w:rsidRDefault="005B3B72">
      <w:pPr>
        <w:pStyle w:val="a3"/>
        <w:divId w:val="1834025440"/>
      </w:pPr>
      <w:r>
        <w:t>Истец: __________________________</w:t>
      </w:r>
      <w:r>
        <w:br/>
        <w:t>__________________________</w:t>
      </w:r>
    </w:p>
    <w:p w:rsidR="009B6623" w:rsidRDefault="005B3B72">
      <w:pPr>
        <w:pStyle w:val="a3"/>
        <w:divId w:val="1834025440"/>
      </w:pPr>
      <w:r>
        <w:t>Представитель истца: адвокат __________________________</w:t>
      </w:r>
      <w:r>
        <w:br/>
        <w:t>____________________</w:t>
      </w:r>
      <w:r>
        <w:br/>
        <w:t>__________________________</w:t>
      </w:r>
      <w:r>
        <w:br/>
        <w:t>Московская межрайонная коллегия адвокатов</w:t>
      </w:r>
      <w:r>
        <w:br/>
        <w:t>тел./факс: ________________</w:t>
      </w:r>
    </w:p>
    <w:p w:rsidR="009B6623" w:rsidRDefault="005B3B72">
      <w:pPr>
        <w:pStyle w:val="a3"/>
        <w:divId w:val="1834025440"/>
      </w:pPr>
      <w:r>
        <w:t>Ответчики: 1. __________________________</w:t>
      </w:r>
      <w:r>
        <w:br/>
        <w:t>Адрес регистрации: __________________________</w:t>
      </w:r>
      <w:r>
        <w:br/>
        <w:t>Фактически проживает: __________________________</w:t>
      </w:r>
    </w:p>
    <w:p w:rsidR="009B6623" w:rsidRDefault="005B3B72">
      <w:pPr>
        <w:pStyle w:val="a3"/>
        <w:divId w:val="1834025440"/>
      </w:pPr>
      <w:proofErr w:type="gramStart"/>
      <w:r>
        <w:t>2._</w:t>
      </w:r>
      <w:proofErr w:type="gramEnd"/>
      <w:r>
        <w:t>_________________________</w:t>
      </w:r>
      <w:r>
        <w:br/>
        <w:t>Адрес регистрации: __________________________</w:t>
      </w:r>
      <w:r>
        <w:br/>
        <w:t>Фактически проживает: __________________________</w:t>
      </w:r>
    </w:p>
    <w:p w:rsidR="009B6623" w:rsidRDefault="005B3B72">
      <w:pPr>
        <w:pStyle w:val="a3"/>
        <w:divId w:val="1834025440"/>
      </w:pPr>
      <w:r>
        <w:t>3. УФМС России по Москве</w:t>
      </w:r>
      <w:r>
        <w:br/>
        <w:t>__________________________</w:t>
      </w:r>
    </w:p>
    <w:p w:rsidR="009B6623" w:rsidRDefault="005B3B72">
      <w:pPr>
        <w:pStyle w:val="a3"/>
        <w:divId w:val="1834025440"/>
      </w:pPr>
      <w:r>
        <w:t>ИСКОВОЕ ЗАЯВЛЕНИЕ (уточненное)</w:t>
      </w:r>
      <w:r>
        <w:br/>
        <w:t>о признании утратившим право пользования жилым помещением</w:t>
      </w:r>
      <w:r>
        <w:br/>
        <w:t>и снятии с регистрационного учета</w:t>
      </w:r>
    </w:p>
    <w:p w:rsidR="009B6623" w:rsidRDefault="005B3B72">
      <w:pPr>
        <w:pStyle w:val="a3"/>
        <w:divId w:val="1834025440"/>
      </w:pPr>
      <w:r>
        <w:br/>
        <w:t>Я, _______________________, зарегистрирована и проживаю в квартире, находящейся по адресу: ________________________.</w:t>
      </w:r>
      <w:r>
        <w:br/>
        <w:t>Нанимателем данной квартиры является моя мама, _____________________, на основании договора социального найма жилого помещения №___________ от _____________ г.</w:t>
      </w:r>
      <w:r>
        <w:br/>
        <w:t>В спорной квартире зарегистрированы: ________________ (наниматель), ___________________ (супруг матери), _________________ (мой брат), ___________________, ____________________, ___________________ (мой брат, Ответчик по делу), _____________________ ____ года рождения (мой племянник, Ответчик по делу).</w:t>
      </w:r>
      <w:r>
        <w:br/>
        <w:t>Ответчик __________________ в спорной квартире не проживает с ____ года, в общих расходах по оплате жилищно-коммунальных услуг не участвует, фактически проживает со своей семьей в квартире, принадлежащей ему на праве собственности, расположенной по адресу: ______________ (выписка из ЕГРП будет представлена в судебном заседании).</w:t>
      </w:r>
      <w:r>
        <w:br/>
        <w:t>Ответчик ___________________, __________ года рождения, был зарегистрирован в спорной квартире ________г., однако в данной квартире никогда не проживал и не вселялся; фактически проживает со своим отцом по адресу: ______________________</w:t>
      </w:r>
    </w:p>
    <w:p w:rsidR="009B6623" w:rsidRDefault="005B3B72">
      <w:pPr>
        <w:pStyle w:val="a3"/>
        <w:divId w:val="1834025440"/>
      </w:pPr>
      <w:r>
        <w:lastRenderedPageBreak/>
        <w:br/>
        <w:t xml:space="preserve">В соответствии со ст.60 ЖК РФ по договору социального найма жилого помещения одна сторона - собственник жилого помещения государственного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</w:t>
      </w:r>
      <w:proofErr w:type="spellStart"/>
      <w:r>
        <w:t>управомоченное</w:t>
      </w:r>
      <w:proofErr w:type="spellEnd"/>
      <w:r>
        <w:t xml:space="preserve"> им лицо (</w:t>
      </w:r>
      <w:proofErr w:type="spellStart"/>
      <w:r>
        <w:t>наймодатель</w:t>
      </w:r>
      <w:proofErr w:type="spellEnd"/>
      <w:r>
        <w:t>) обязуется передать другой стороне - гражданину (нанимателю) жилое помещение во владение и в пользование для проживания в нем на условиях, установленных настоящим Кодексом.</w:t>
      </w:r>
      <w:r>
        <w:br/>
        <w:t>Согласно ч.2 ст.69 ЖК РФ члены семьи нанимателя жилого помещения по договору социального найма имеют равные с нанимателем права и обязанности и несут солидарную с нанимателем ответственность по обязательствам, вытекающим из договора социального найма.</w:t>
      </w:r>
      <w:r>
        <w:br/>
        <w:t>Наниматель жилого помещения обязан поддерживать надлежащее состояние жилого помещения, проводить текущий ремонт жилого помещения, своевременно вносить плату за жилое помещение и коммунальные услуги (ч.3 ст.67, ст.153 ЖК РФ).</w:t>
      </w:r>
      <w:r>
        <w:br/>
        <w:t>В соответствии с ч.3 ст. 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законом.</w:t>
      </w:r>
      <w:r>
        <w:br/>
        <w:t>Согласно п.32 Постановления Пленума Верховного Суда РФ 02.07.2009г. №14 «О некоторых вопросах, возникших в судебной практике при применении Жилищного Кодекса РФ» при временном отсутствии нанимателя жилого помещения и (или) членов его семьи, включая бывших членов семьи, за ними сохраняются все права и обязанности по договору социального найма жилого помещения (статья 71 ЖК РФ). Если отсутствие в жилом помещении указанных лиц не носит временного характера, то заинтересованные лица (</w:t>
      </w:r>
      <w:proofErr w:type="spellStart"/>
      <w:r>
        <w:t>наймодатель</w:t>
      </w:r>
      <w:proofErr w:type="spellEnd"/>
      <w:r>
        <w:t>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ЖК РФ в связи с выездом в другое место жительства и расторжения тем самым договора социального найма. При установлении судом обстоятельств,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обязанностей по договору социального найма, иск о признании его утратившим право на жилое помещение подлежит удовлетворению на основании части 3 статьи 83 ЖК РФ в связи с расторжением ответчиком в отношении себя договора социального найма.</w:t>
      </w:r>
    </w:p>
    <w:p w:rsidR="009B6623" w:rsidRDefault="005B3B72">
      <w:pPr>
        <w:pStyle w:val="a3"/>
        <w:divId w:val="1834025440"/>
      </w:pPr>
      <w:r>
        <w:t>Таким образом, Ответчик _____________________, выехав из спорного жилого помещения, в добровольном одностороннем порядке отказался от исполнения условий договора социального найма жилого помещения; длительное время, с _____ года, в спорной квартире не проживает; в общих расходах по оплате жилищно-коммунальных услуг не участвует.</w:t>
      </w:r>
      <w:r>
        <w:br/>
        <w:t>Отсутствие Ответчика в спорном жилом помещении не является временным и вынужденным. Следовательно, на основании п. 3 ст. 83 ЖК РФ Ответчик ___________________, утратил право пользования жилым помещением. </w:t>
      </w:r>
      <w:r>
        <w:br/>
        <w:t>Его сын, Ответчик ______________________, с рождения зарегистрирован в спорной квартире, но фактически никогда в ней проживал, а значит права пользования спорной квартирой у Ответчика не возникло.</w:t>
      </w:r>
    </w:p>
    <w:p w:rsidR="009B6623" w:rsidRDefault="005B3B72">
      <w:pPr>
        <w:pStyle w:val="a3"/>
        <w:divId w:val="1834025440"/>
      </w:pPr>
      <w:r>
        <w:br/>
        <w:t xml:space="preserve">На основании изложенного, в соответствии со </w:t>
      </w:r>
      <w:proofErr w:type="spellStart"/>
      <w:r>
        <w:t>ст.ст</w:t>
      </w:r>
      <w:proofErr w:type="spellEnd"/>
      <w:r>
        <w:t>. 3, 131, 132 ГПК РФ</w:t>
      </w:r>
    </w:p>
    <w:p w:rsidR="009B6623" w:rsidRDefault="005B3B72">
      <w:pPr>
        <w:pStyle w:val="a3"/>
        <w:divId w:val="1834025440"/>
      </w:pPr>
      <w:r>
        <w:t>ПРОШУ:</w:t>
      </w:r>
    </w:p>
    <w:p w:rsidR="009B6623" w:rsidRDefault="005B3B72">
      <w:pPr>
        <w:pStyle w:val="a3"/>
        <w:divId w:val="1834025440"/>
      </w:pPr>
      <w:r>
        <w:lastRenderedPageBreak/>
        <w:t>1. Признать ______________________ утратившим право пользования квартирой, находящейся по адресу: __________________________.</w:t>
      </w:r>
      <w:r>
        <w:br/>
        <w:t>2. Признать ______________________ не приобретшим право пользования квартирой, находящейся по адресу: __________________________.</w:t>
      </w:r>
      <w:r>
        <w:br/>
        <w:t>3. Обязать УФМС России по Москве снять _______________________, ________________________ с регистрационного учета по адресу: __________________________.</w:t>
      </w:r>
    </w:p>
    <w:p w:rsidR="009B6623" w:rsidRDefault="005B3B72">
      <w:pPr>
        <w:pStyle w:val="a3"/>
        <w:divId w:val="1834025440"/>
      </w:pPr>
      <w:r>
        <w:br/>
        <w:t>Приложение:</w:t>
      </w:r>
      <w:r>
        <w:br/>
        <w:t>1. Квитанции об оплате госпошлины;</w:t>
      </w:r>
      <w:r>
        <w:br/>
        <w:t>2. Копия доверенности;</w:t>
      </w:r>
      <w:r>
        <w:br/>
        <w:t>3. Копия договора социального найма жилого помещения от _________ г.;</w:t>
      </w:r>
      <w:r>
        <w:br/>
        <w:t>4. Копия договора социального найма жилого помещения от _________ г.</w:t>
      </w:r>
      <w:r>
        <w:br/>
        <w:t>5. Выписка из домовой книги;</w:t>
      </w:r>
      <w:r>
        <w:br/>
        <w:t>6. Единый жилищный документ;</w:t>
      </w:r>
      <w:r>
        <w:br/>
        <w:t>7. Копии искового заявления с приложениями для ответчиков (в 3 экз.)</w:t>
      </w:r>
    </w:p>
    <w:p w:rsidR="009B6623" w:rsidRDefault="005B3B72">
      <w:pPr>
        <w:pStyle w:val="a3"/>
        <w:divId w:val="1834025440"/>
      </w:pPr>
      <w:r>
        <w:br/>
        <w:t>Представитель _____________</w:t>
      </w:r>
      <w:r>
        <w:br/>
        <w:t>Адвокат ____________</w:t>
      </w:r>
    </w:p>
    <w:p w:rsidR="009B6623" w:rsidRDefault="005B3B7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</w:hyperlink>
      <w:r w:rsidR="00086966">
        <w:rPr>
          <w:rStyle w:val="a4"/>
          <w:rFonts w:ascii="Times New Roman" w:eastAsia="Times New Roman" w:hAnsi="Times New Roman"/>
          <w:sz w:val="24"/>
          <w:szCs w:val="24"/>
        </w:rPr>
        <w:t>ЮристМуртазин.рф</w:t>
      </w:r>
      <w:bookmarkStart w:id="0" w:name="_GoBack"/>
      <w:bookmarkEnd w:id="0"/>
    </w:p>
    <w:sectPr w:rsidR="009B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72"/>
    <w:rsid w:val="00086966"/>
    <w:rsid w:val="005B3B72"/>
    <w:rsid w:val="009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Уточнение исковых требований о признании утратившим право пользования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2020-03-16T12:49:00Z</dcterms:modified>
</cp:coreProperties>
</file>