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D2C" w:rsidRDefault="00073F51">
      <w:pPr>
        <w:pStyle w:val="1"/>
        <w:rPr>
          <w:rFonts w:eastAsia="Times New Roman"/>
        </w:rPr>
      </w:pPr>
      <w:r>
        <w:rPr>
          <w:rFonts w:eastAsia="Times New Roman"/>
        </w:rPr>
        <w:t>Исковое заявление о признании договора дарения недействительным образец</w:t>
      </w:r>
    </w:p>
    <w:p w:rsidR="000D2D2C" w:rsidRDefault="000C503C">
      <w:pPr>
        <w:rPr>
          <w:rFonts w:ascii="Times New Roman" w:eastAsia="Times New Roman" w:hAnsi="Times New Roman"/>
          <w:sz w:val="24"/>
          <w:szCs w:val="24"/>
        </w:rPr>
      </w:pPr>
      <w:r>
        <w:rPr>
          <w:rFonts w:ascii="Times New Roman" w:eastAsia="Times New Roman" w:hAnsi="Times New Roman"/>
          <w:sz w:val="24"/>
          <w:szCs w:val="24"/>
        </w:rPr>
        <w:pict>
          <v:rect id="_x0000_i1025" style="width:0;height:1.5pt" o:hralign="center" o:hrstd="t" o:hr="t" fillcolor="#a0a0a0" stroked="f"/>
        </w:pict>
      </w:r>
    </w:p>
    <w:p w:rsidR="000D2D2C" w:rsidRDefault="00073F51">
      <w:pPr>
        <w:pStyle w:val="a3"/>
        <w:divId w:val="1126504519"/>
      </w:pPr>
      <w:r>
        <w:t>Истец: ____________________________</w:t>
      </w:r>
      <w:r>
        <w:br/>
      </w:r>
      <w:proofErr w:type="gramStart"/>
      <w:r>
        <w:t>Адрес:  _</w:t>
      </w:r>
      <w:proofErr w:type="gramEnd"/>
      <w:r>
        <w:t>___________________________</w:t>
      </w:r>
    </w:p>
    <w:p w:rsidR="000D2D2C" w:rsidRDefault="00073F51">
      <w:pPr>
        <w:pStyle w:val="a3"/>
        <w:divId w:val="1126504519"/>
      </w:pPr>
      <w:proofErr w:type="gramStart"/>
      <w:r>
        <w:t>Ответчик:  _</w:t>
      </w:r>
      <w:proofErr w:type="gramEnd"/>
      <w:r>
        <w:t>___________________________</w:t>
      </w:r>
      <w:r>
        <w:br/>
        <w:t>Адрес: _____________________________</w:t>
      </w:r>
      <w:r>
        <w:br/>
        <w:t>Тел.: ______________________</w:t>
      </w:r>
    </w:p>
    <w:p w:rsidR="000D2D2C" w:rsidRDefault="00073F51">
      <w:pPr>
        <w:pStyle w:val="a3"/>
        <w:divId w:val="1126504519"/>
      </w:pPr>
      <w:r>
        <w:t>Третьи лица: </w:t>
      </w:r>
      <w:r>
        <w:br/>
        <w:t>1.Управление федеральной службы государственной регистрации кадастра и картографии по городу Москве</w:t>
      </w:r>
      <w:r>
        <w:br/>
        <w:t>Адрес: _____________________________</w:t>
      </w:r>
      <w:r>
        <w:br/>
        <w:t>Тел.: _________________</w:t>
      </w:r>
      <w:r>
        <w:br/>
        <w:t>2.Нотариус _______________________</w:t>
      </w:r>
      <w:r>
        <w:br/>
        <w:t>Адрес: _____________________________</w:t>
      </w:r>
    </w:p>
    <w:p w:rsidR="000D2D2C" w:rsidRDefault="00073F51">
      <w:pPr>
        <w:pStyle w:val="a3"/>
        <w:divId w:val="1126504519"/>
      </w:pPr>
      <w:r>
        <w:t>Государственная пошлина ____ руб. ___ коп.</w:t>
      </w:r>
    </w:p>
    <w:p w:rsidR="000D2D2C" w:rsidRDefault="00073F51">
      <w:pPr>
        <w:pStyle w:val="a3"/>
        <w:divId w:val="1126504519"/>
      </w:pPr>
      <w:r>
        <w:t>ИСКОВОЕ ЗАЯВЛЕНИЕ</w:t>
      </w:r>
      <w:r>
        <w:br/>
        <w:t>О признании договора дарения недействительным</w:t>
      </w:r>
    </w:p>
    <w:p w:rsidR="000D2D2C" w:rsidRDefault="00073F51">
      <w:pPr>
        <w:pStyle w:val="a3"/>
        <w:divId w:val="1126504519"/>
      </w:pPr>
      <w:r>
        <w:t>Я, ____________________ прихожусь родной дочерью _____________, что подтверждается свидетельством о рождении (копию прилагаю). Ранее, моя мать имела в собственности квартиру, расположенную по адресу:  _________________________.</w:t>
      </w:r>
      <w:r>
        <w:br/>
        <w:t>__________ г. между моей матерью и Ответчицей – _________________ был заключен договор дарения,  в соответствии с которым собственницей квартиры стала  _______________</w:t>
      </w:r>
      <w:r>
        <w:br/>
        <w:t>На момент заключения договора дарения моя мать находилась в состоянии, в котором не могла осознавать характер и значение своих действий и руководить ими.</w:t>
      </w:r>
      <w:r>
        <w:br/>
        <w:t>До того, как квартира была подарена ей Ответчице, она собиралась подарить указанную квартиру мне и моей дочери.</w:t>
      </w:r>
      <w:r>
        <w:br/>
        <w:t>Так, ___________ г., _____________ (даритель) и ____________ (одаряемый) заключили договор, в соответствии с которым Даритель безвозмездно передает в собственность Одаряемому жилое помещение (квартиру), расположенную по адресу: __________________________.</w:t>
      </w:r>
      <w:r>
        <w:br/>
        <w:t>Согласно справе о заявителе, находящейся в регистрационном деле на спорную квартиру,  от ___________ г., в спорном жилом помещении на момент заключения Договора зарегистрированы: _____________, ___________, ______________ (моя дочь).</w:t>
      </w:r>
      <w:r>
        <w:br/>
        <w:t>В соответствии с п. 5 Договора дарения от _____________ г. _____________ и ___________ на день подписания настоящего договора зарегистрированы по месту жительства по адресу: ____________________, следовательно, сохраняют за собой право пользования квартирой. Кроме того, Договор дарения не содержит условие, обязывающее _____________ и ____________ сняться с регистрационного учета из вышеуказанной квартиры после перехода прав собственности к Одаряемому.</w:t>
      </w:r>
    </w:p>
    <w:p w:rsidR="000D2D2C" w:rsidRDefault="00073F51">
      <w:pPr>
        <w:pStyle w:val="a3"/>
        <w:divId w:val="1126504519"/>
      </w:pPr>
      <w:r>
        <w:lastRenderedPageBreak/>
        <w:t>таким образом, сделка по отчуждению квартиры была совершена Дарителем не только в состоянии, в котором она не понимала характер своих действий, не могла руководить ими и трезво оценивать их последствия, но и без предварительного согласования условий договора с зарегистрированными в квартире гражданами.</w:t>
      </w:r>
    </w:p>
    <w:p w:rsidR="000D2D2C" w:rsidRDefault="00073F51">
      <w:pPr>
        <w:pStyle w:val="a3"/>
        <w:divId w:val="1126504519"/>
      </w:pPr>
      <w:r>
        <w:t>Так в соответствии со ст. 40 Конституции РФ каждый имеет право на жилище. Никто не может быть произвольно лишен жилища.</w:t>
      </w:r>
      <w:r>
        <w:br/>
        <w:t>В соответствии со ст. 177 ГК РФ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r>
        <w:br/>
        <w:t>Сделка, совершенная гражданином, впоследствии признанным недееспособным, может быть признана судом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w:t>
      </w:r>
      <w:r>
        <w:br/>
        <w:t>Сделка, совершенная гражданином, впоследствии ограниченным в дееспособности вследствие психического расстройства, может быть признана судом недействительной по иску его попечителя, если доказано, что в момент совершения сделки гражданин не был способен понимать значение своих действий или руководить ими и другая сторона сделки знала или должна была знать об этом.</w:t>
      </w:r>
      <w:r>
        <w:br/>
        <w:t>Если сделка признана недействительной на основании настоящей статьи, соответственно применяются правила, предусмотренные абзацами вторым и третьим пункта 1 статьи 171 настоящего Кодекса.</w:t>
      </w:r>
    </w:p>
    <w:p w:rsidR="000D2D2C" w:rsidRDefault="00073F51">
      <w:pPr>
        <w:pStyle w:val="a3"/>
        <w:divId w:val="1126504519"/>
      </w:pPr>
      <w:r>
        <w:t xml:space="preserve">В соответствии с </w:t>
      </w:r>
      <w:proofErr w:type="spellStart"/>
      <w:r>
        <w:t>абз</w:t>
      </w:r>
      <w:proofErr w:type="spellEnd"/>
      <w:r>
        <w:t>. 2,3 п.1 ст. 171 ГК РФ каждая из сторон ничтожной сделки обязана возвратить другой все полученное в натуре, а при невозможности возвратить полученное в натуре - возместить его стоимость.</w:t>
      </w:r>
      <w:r>
        <w:br/>
        <w:t>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rsidR="000D2D2C" w:rsidRDefault="00073F51">
      <w:pPr>
        <w:pStyle w:val="a3"/>
        <w:divId w:val="1126504519"/>
      </w:pPr>
      <w:r>
        <w:t>Факт того, что даритель на момент дарения находилась в состоянии, в котором не была способна понимать значение своих действий и руководить ими, может быть подтвержден свидетельскими показаниями и соответствующей медицинской документацией.</w:t>
      </w:r>
    </w:p>
    <w:p w:rsidR="000D2D2C" w:rsidRDefault="00073F51">
      <w:pPr>
        <w:pStyle w:val="a3"/>
        <w:divId w:val="1126504519"/>
      </w:pPr>
      <w:r>
        <w:t>Так же, считаю, что для полного и всестороннего рассмотрения дела необходимо истребовать из Управления Федеральной службы государственной регистрации кадастра и картографии по городу Москве регистрационное дело на квартиру, расположенную по адресу: ________________________.</w:t>
      </w:r>
    </w:p>
    <w:p w:rsidR="000D2D2C" w:rsidRDefault="00073F51">
      <w:pPr>
        <w:pStyle w:val="a3"/>
        <w:divId w:val="1126504519"/>
      </w:pPr>
      <w:r>
        <w:t>На основании изложенного и руководствуясь ст. 131, 132 ГПК РФ </w:t>
      </w:r>
    </w:p>
    <w:p w:rsidR="000D2D2C" w:rsidRDefault="00073F51">
      <w:pPr>
        <w:pStyle w:val="a3"/>
        <w:divId w:val="1126504519"/>
      </w:pPr>
      <w:r>
        <w:t>ПРОШУ:</w:t>
      </w:r>
    </w:p>
    <w:p w:rsidR="000D2D2C" w:rsidRDefault="00073F51">
      <w:pPr>
        <w:pStyle w:val="a3"/>
        <w:divId w:val="1126504519"/>
      </w:pPr>
      <w:r>
        <w:t>1. Договор дарения квартиры, расположенной по адресу: ____________________ от ___________ г. признать недействительным по основаниям, предусмотренным ст. 177 ГК РФ и применить последствия недействительности сделок;</w:t>
      </w:r>
    </w:p>
    <w:p w:rsidR="000D2D2C" w:rsidRDefault="00073F51">
      <w:pPr>
        <w:pStyle w:val="a3"/>
        <w:divId w:val="1126504519"/>
      </w:pPr>
      <w:r>
        <w:br/>
        <w:t>Приложение:</w:t>
      </w:r>
      <w:r>
        <w:br/>
        <w:t>1. Квитанция об оплате государственной пошлины;</w:t>
      </w:r>
      <w:r>
        <w:br/>
      </w:r>
      <w:r>
        <w:lastRenderedPageBreak/>
        <w:t>2. Копия единого жилищного документа;</w:t>
      </w:r>
      <w:r>
        <w:br/>
        <w:t>3. Копия выписки из домовой книги;</w:t>
      </w:r>
      <w:r>
        <w:br/>
        <w:t>4. Копии платежных документов;</w:t>
      </w:r>
      <w:r>
        <w:br/>
        <w:t>5. Копии медицинских документов;</w:t>
      </w:r>
      <w:r>
        <w:br/>
        <w:t>6. Комплект документов по числу лиц, участвующих в деле;</w:t>
      </w:r>
    </w:p>
    <w:p w:rsidR="000D2D2C" w:rsidRDefault="00073F51">
      <w:pPr>
        <w:pStyle w:val="a3"/>
        <w:divId w:val="1126504519"/>
      </w:pPr>
      <w:r>
        <w:br/>
        <w:t>«      »_______________ 20</w:t>
      </w:r>
      <w:r w:rsidR="000C503C" w:rsidRPr="000C503C">
        <w:t xml:space="preserve">  </w:t>
      </w:r>
      <w:r>
        <w:t xml:space="preserve"> г. _______________________________________</w:t>
      </w:r>
    </w:p>
    <w:p w:rsidR="000D2D2C" w:rsidRDefault="00073F51">
      <w:pPr>
        <w:rPr>
          <w:rFonts w:ascii="Times New Roman" w:eastAsia="Times New Roman" w:hAnsi="Times New Roman"/>
          <w:sz w:val="24"/>
          <w:szCs w:val="24"/>
        </w:rPr>
      </w:pP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b/>
          <w:bCs/>
          <w:sz w:val="24"/>
          <w:szCs w:val="24"/>
        </w:rPr>
        <w:t>Сайт-источник файла документа:</w:t>
      </w:r>
      <w:r>
        <w:rPr>
          <w:rFonts w:ascii="Times New Roman" w:eastAsia="Times New Roman" w:hAnsi="Times New Roman"/>
          <w:sz w:val="24"/>
          <w:szCs w:val="24"/>
        </w:rPr>
        <w:t xml:space="preserve"> </w:t>
      </w:r>
      <w:hyperlink r:id="rId4" w:history="1">
        <w:r>
          <w:rPr>
            <w:rStyle w:val="a4"/>
            <w:rFonts w:ascii="Times New Roman" w:eastAsia="Times New Roman" w:hAnsi="Times New Roman"/>
            <w:sz w:val="24"/>
            <w:szCs w:val="24"/>
          </w:rPr>
          <w:t>https://</w:t>
        </w:r>
        <w:r w:rsidR="000C503C">
          <w:rPr>
            <w:rStyle w:val="a4"/>
            <w:rFonts w:ascii="Times New Roman" w:eastAsia="Times New Roman" w:hAnsi="Times New Roman"/>
            <w:sz w:val="24"/>
            <w:szCs w:val="24"/>
          </w:rPr>
          <w:t>ЮристМуртазин.рф</w:t>
        </w:r>
        <w:bookmarkStart w:id="0" w:name="_GoBack"/>
        <w:bookmarkEnd w:id="0"/>
      </w:hyperlink>
    </w:p>
    <w:sectPr w:rsidR="000D2D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oNotHyphenateCaps/>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F51"/>
    <w:rsid w:val="00073F51"/>
    <w:rsid w:val="000C503C"/>
    <w:rsid w:val="000D2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B96B06-FA7D-4EC8-83B6-EC238CA5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Verdana" w:eastAsia="Verdana" w:hAnsi="Verdana"/>
      <w:sz w:val="15"/>
      <w:szCs w:val="16"/>
    </w:rPr>
  </w:style>
  <w:style w:type="paragraph" w:styleId="1">
    <w:name w:val="heading 1"/>
    <w:basedOn w:val="a"/>
    <w:link w:val="10"/>
    <w:uiPriority w:val="9"/>
    <w:qFormat/>
    <w:pPr>
      <w:spacing w:before="100" w:beforeAutospacing="1" w:after="100" w:afterAutospacing="1"/>
      <w:outlineLvl w:val="0"/>
    </w:pPr>
    <w:rPr>
      <w:rFonts w:ascii="Times New Roman" w:eastAsiaTheme="minorEastAsia"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a3">
    <w:name w:val="Normal (Web)"/>
    <w:basedOn w:val="a"/>
    <w:uiPriority w:val="99"/>
    <w:semiHidden/>
    <w:unhideWhenUsed/>
    <w:pPr>
      <w:spacing w:before="100" w:beforeAutospacing="1" w:after="100" w:afterAutospacing="1"/>
    </w:pPr>
    <w:rPr>
      <w:rFonts w:ascii="Times New Roman" w:eastAsiaTheme="minorEastAsia" w:hAnsi="Times New Roman"/>
      <w:sz w:val="24"/>
      <w:szCs w:val="24"/>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5045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govor-blan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814</Words>
  <Characters>4646</Characters>
  <Application>Microsoft Office Word</Application>
  <DocSecurity>0</DocSecurity>
  <Lines>38</Lines>
  <Paragraphs>10</Paragraphs>
  <ScaleCrop>false</ScaleCrop>
  <Company/>
  <LinksUpToDate>false</LinksUpToDate>
  <CharactersWithSpaces>5450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Исковое заявление о признании договора дарения недействительным образец - в MS Word (.doc)</dc:title>
  <dc:subject/>
  <dc:creator>Admin</dc:creator>
  <cp:keywords/>
  <dc:description/>
  <cp:lastModifiedBy>1</cp:lastModifiedBy>
  <cp:revision>4</cp:revision>
  <dcterms:created xsi:type="dcterms:W3CDTF">2019-11-26T16:11:00Z</dcterms:created>
  <dcterms:modified xsi:type="dcterms:W3CDTF">2020-03-17T04:15:00Z</dcterms:modified>
</cp:coreProperties>
</file>