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003B2">
      <w:pPr>
        <w:pStyle w:val="1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Ходатайство о направлении запроса</w:t>
      </w:r>
    </w:p>
    <w:p w:rsidR="00000000" w:rsidRDefault="00A003B2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467.75pt;height:1.5pt" o:hralign="center" o:hrstd="t" o:hr="t" fillcolor="#a0a0a0" stroked="f"/>
        </w:pict>
      </w:r>
    </w:p>
    <w:p w:rsidR="00000000" w:rsidRDefault="00A003B2">
      <w:pPr>
        <w:pStyle w:val="a5"/>
        <w:divId w:val="42410622"/>
      </w:pPr>
      <w:r>
        <w:t xml:space="preserve">В _____________ районный суд </w:t>
      </w:r>
      <w:r>
        <w:br/>
        <w:t>г. ___________</w:t>
      </w:r>
      <w:r>
        <w:br/>
        <w:t>по адресу: _______________________</w:t>
      </w:r>
    </w:p>
    <w:p w:rsidR="00000000" w:rsidRDefault="00A003B2">
      <w:pPr>
        <w:pStyle w:val="a5"/>
        <w:divId w:val="42410622"/>
      </w:pPr>
      <w:r>
        <w:t>________________________________</w:t>
      </w:r>
      <w:r>
        <w:br/>
        <w:t>зарегистрированной и проживаюшей по адресу:</w:t>
      </w:r>
      <w:r>
        <w:br/>
        <w:t>________________________________</w:t>
      </w:r>
    </w:p>
    <w:p w:rsidR="00000000" w:rsidRDefault="00A003B2">
      <w:pPr>
        <w:pStyle w:val="a5"/>
        <w:divId w:val="42410622"/>
      </w:pPr>
      <w:r>
        <w:t xml:space="preserve">Истца по гражданскому делу по иску ___________________ к _________________ о признании утратившим </w:t>
      </w:r>
      <w:r>
        <w:br/>
        <w:t xml:space="preserve">право пользования жилым помещением, снятии с </w:t>
      </w:r>
      <w:r>
        <w:br/>
        <w:t>р</w:t>
      </w:r>
      <w:r>
        <w:t>егистрационного учета</w:t>
      </w:r>
    </w:p>
    <w:p w:rsidR="00000000" w:rsidRDefault="00A003B2">
      <w:pPr>
        <w:pStyle w:val="a5"/>
        <w:divId w:val="42410622"/>
      </w:pPr>
      <w:r>
        <w:br/>
        <w:t>ХОДАТАЙСТВО</w:t>
      </w:r>
    </w:p>
    <w:p w:rsidR="00000000" w:rsidRDefault="00A003B2">
      <w:pPr>
        <w:pStyle w:val="a5"/>
        <w:divId w:val="42410622"/>
      </w:pPr>
      <w:r>
        <w:t>В Вашем производстве находится гражданское дело по иску _________________ к _____________________ о признании утратившим право пользования жилым помещением, снятии с регистрационного учета.</w:t>
      </w:r>
      <w:r>
        <w:br/>
        <w:t>Я, как Истец указываю, что Отве</w:t>
      </w:r>
      <w:r>
        <w:t>тчик фактически не проживает по адресу: ___________________________.</w:t>
      </w:r>
      <w:r>
        <w:br/>
        <w:t xml:space="preserve">В соответствии со ст. 35 ГПК РФ лица, участвующие в деле, имеют право знакомиться с материалами дела, делать выписки из них, снимать копии, заявлять отводы, представлять доказательства и </w:t>
      </w:r>
      <w:r>
        <w:t>участвовать в их исследовании, задавать вопросы другим лицам, участвующим в деле, свидетелям, экспертам и специалистам; заявлять ходатайства, в том числе об истребовании доказательств; давать объяснения суду в устной и письменной форме; приводить свои дово</w:t>
      </w:r>
      <w:r>
        <w:t xml:space="preserve">ды по всем возникающим в ходе судебного разбирательства вопросам, возражать относительно ходатайств и доводов других лиц, участвующих в деле; обжаловать судебные постановления и использовать предоставленные законодательством о гражданском судопроизводстве </w:t>
      </w:r>
      <w:r>
        <w:t>другие процессуальные права. Лица, участвующие в деле, должны добросовестно пользоваться всеми принадлежащими им процессуальными правами.</w:t>
      </w:r>
      <w:r>
        <w:br/>
        <w:t>Согласно ст. 55 ГПК РФ доказательствами по делу являются полученные в предусмотренном законом порядке сведения о факта</w:t>
      </w:r>
      <w:r>
        <w:t>х, на основе которых суд устанавливает наличие или отсутствие обстоятельств, обосновывающих требования и возражения сторон, а также иных обстоятельств, имеющих значение для правильного рассмотрения и разрешения дела.</w:t>
      </w:r>
      <w:r>
        <w:br/>
        <w:t>Эти сведения могут быть получены из объ</w:t>
      </w:r>
      <w:r>
        <w:t>яснений сторон и третьих лиц, показаний свидетелей, письменных и вещественных доказательств, аудио- и видеозаписей, заключений экспертов.</w:t>
      </w:r>
      <w:r>
        <w:br/>
        <w:t>При этом, оказательства представляются сторонами и другими лицами, участвующими в деле. Суд вправе предложить им предс</w:t>
      </w:r>
      <w:r>
        <w:t>тавить дополнительные доказательства. В случае, если представление необходимых доказательств для этих лиц затруднительно, суд по их ходатайству оказывает содействие в собирании и истребовании доказательств.</w:t>
      </w:r>
      <w:r>
        <w:br/>
        <w:t>В ходатайстве об истребовании доказательства долж</w:t>
      </w:r>
      <w:r>
        <w:t xml:space="preserve">но быть обозначено доказательство, а также указано, какие обстоятельства, имеющие значение для правильного рассмотрения и разрешения дела, могут быть подтверждены или опровергнуты этим доказательством, </w:t>
      </w:r>
      <w:r>
        <w:lastRenderedPageBreak/>
        <w:t>указаны причины, препятствующие получению доказательст</w:t>
      </w:r>
      <w:r>
        <w:t>ва, и место нахождения доказательства. Суд выдает стороне запрос для получения доказательства или запрашивает доказательство непосредственно. Лицо, у которого находится истребуемое судом доказательство, направляет его в суд или передает на руки лицу, имеющ</w:t>
      </w:r>
      <w:r>
        <w:t>ему соответствующий запрос, для представления в суд. (ч.ч. 1, 2ст. 57 ГПК РФ )</w:t>
      </w:r>
      <w:r>
        <w:br/>
        <w:t>Доказательство отсутствия Ответчика по указанному выше адресу добыть не предоставляется возможным, в связи с отсутствием на то каких-либо полномочий.</w:t>
      </w:r>
    </w:p>
    <w:p w:rsidR="00000000" w:rsidRDefault="00A003B2">
      <w:pPr>
        <w:pStyle w:val="a5"/>
        <w:divId w:val="42410622"/>
      </w:pPr>
      <w:r>
        <w:t>На основании изложенного, р</w:t>
      </w:r>
      <w:r>
        <w:t>уководствуясь ст. 57 ГПК РФ,</w:t>
      </w:r>
    </w:p>
    <w:p w:rsidR="00000000" w:rsidRDefault="00A003B2">
      <w:pPr>
        <w:pStyle w:val="a5"/>
        <w:divId w:val="42410622"/>
      </w:pPr>
      <w:r>
        <w:t>ПРОШУ:</w:t>
      </w:r>
    </w:p>
    <w:p w:rsidR="00000000" w:rsidRDefault="00A003B2">
      <w:pPr>
        <w:pStyle w:val="a5"/>
        <w:divId w:val="42410622"/>
      </w:pPr>
      <w:r>
        <w:t>Направить в ОВД района «______________» г. ___________ запрос на проведение отработки жилого сектора по адресу: __________________________ на предмет отсутствия фактического проживания __________________________, _______</w:t>
      </w:r>
      <w:r>
        <w:t>_ года рождения, по вышеуказанному адресу с установлением факта отсутствия проживании (с какого времени не проживает, покидал ли данное место жительства на значительные периоды времени).</w:t>
      </w:r>
    </w:p>
    <w:p w:rsidR="00000000" w:rsidRDefault="00A003B2">
      <w:pPr>
        <w:pStyle w:val="a5"/>
        <w:divId w:val="42410622"/>
      </w:pPr>
      <w:r>
        <w:br/>
        <w:t>«___» ___________20__ года _________________/___________________/</w:t>
      </w:r>
    </w:p>
    <w:p w:rsidR="00000000" w:rsidRDefault="00A003B2">
      <w:pPr>
        <w:pStyle w:val="a5"/>
        <w:divId w:val="42410622"/>
      </w:pPr>
      <w:r>
        <w:t>  </w:t>
      </w:r>
    </w:p>
    <w:p w:rsidR="00000000" w:rsidRDefault="00A003B2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https://ЮристМуртазин.рф</w:t>
        </w:r>
      </w:hyperlink>
    </w:p>
    <w:p w:rsidR="00000000" w:rsidRDefault="00A003B2">
      <w:pPr>
        <w:rPr>
          <w:rFonts w:ascii="Times New Roman" w:eastAsia="Times New Roman" w:hAnsi="Times New Roman"/>
          <w:sz w:val="24"/>
          <w:szCs w:val="24"/>
        </w:rPr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003B2"/>
    <w:rsid w:val="00A0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F9D9FE-BA78-4532-8295-35A0E7D4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paragraph" w:customStyle="1" w:styleId="msonormal0">
    <w:name w:val="msonormal"/>
    <w:basedOn w:val="a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uiPriority w:val="99"/>
    <w:semiHidden/>
    <w:rPr>
      <w:rFonts w:ascii="Verdana" w:eastAsia="Verdana" w:hAnsi="Verdana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1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567</Words>
  <Characters>3234</Characters>
  <Application>Microsoft Office Word</Application>
  <DocSecurity>4</DocSecurity>
  <Lines>26</Lines>
  <Paragraphs>7</Paragraphs>
  <ScaleCrop>false</ScaleCrop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Ходатайство о направлении запроса - в MS Word (.doc)</dc:title>
  <dc:subject/>
  <dc:creator>Red Promo</dc:creator>
  <cp:keywords/>
  <dc:description/>
  <cp:lastModifiedBy>Red Promo</cp:lastModifiedBy>
  <cp:revision>2</cp:revision>
  <dcterms:created xsi:type="dcterms:W3CDTF">2019-12-20T09:46:00Z</dcterms:created>
  <dcterms:modified xsi:type="dcterms:W3CDTF">2019-12-20T09:46:00Z</dcterms:modified>
</cp:coreProperties>
</file>