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552B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признании доказательства недопустимым</w:t>
      </w:r>
    </w:p>
    <w:p w:rsidR="00000000" w:rsidRDefault="00E5552B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E5552B">
      <w:pPr>
        <w:pStyle w:val="a5"/>
        <w:divId w:val="1033649370"/>
      </w:pPr>
      <w:r>
        <w:br/>
        <w:t>Федеральному судье __________ райсуда</w:t>
      </w:r>
      <w:r>
        <w:br/>
        <w:t>______________</w:t>
      </w:r>
      <w:r>
        <w:br/>
        <w:t>__________________________</w:t>
      </w:r>
      <w:r>
        <w:t>______</w:t>
      </w:r>
      <w:r>
        <w:br/>
      </w:r>
      <w:r>
        <w:br/>
        <w:t>адвоката ___________________________</w:t>
      </w:r>
      <w:r>
        <w:br/>
        <w:t>в защиту интересов __________________</w:t>
      </w:r>
    </w:p>
    <w:p w:rsidR="00000000" w:rsidRDefault="00E5552B">
      <w:pPr>
        <w:pStyle w:val="a5"/>
        <w:divId w:val="1033649370"/>
      </w:pPr>
      <w:r>
        <w:t>Х О Д А Т А Й С Т В О</w:t>
      </w:r>
    </w:p>
    <w:p w:rsidR="00000000" w:rsidRDefault="00E5552B">
      <w:pPr>
        <w:pStyle w:val="a5"/>
        <w:divId w:val="1033649370"/>
      </w:pPr>
      <w:r>
        <w:br/>
        <w:t>В уголовном деле т. __ л.д.1__ имеется протокол личного досмотра моей подзащитной ________________ от __________ г., согласно которого, а также послед</w:t>
      </w:r>
      <w:r>
        <w:t>ующего заключения судебно-химической экспертизы № ____ от _________ г. т.__ л.д.___-___, в тот день у неё был обнаружен и изъят свёрток с наркотическим средством - гашиш, весом _____ гр. и деньги в сумме ___ тыс. рублей.</w:t>
      </w:r>
      <w:r>
        <w:br/>
        <w:t>Из дела усматривается, что вышеуказ</w:t>
      </w:r>
      <w:r>
        <w:t>анный протокол личного досмотра ____________, т.е. процессуальное действие досудебного производства от __________ г., был составлен стажёром Управления Госнаркоконтроля _______________, а не каким либо должностным лицом УФСКН РФ по РД как это положено по з</w:t>
      </w:r>
      <w:r>
        <w:t>акону.</w:t>
      </w:r>
      <w:r>
        <w:br/>
        <w:t>Допрошенная в судебном заседании в качестве свидетеля ______________ подтвердила, что на тот момент, а именно __________ г. она не являлась должностным лицом, а была лишь стажёром в УФСКН РФ по РД и указанный протокол личного досмотра задержанной __</w:t>
      </w:r>
      <w:r>
        <w:t>_________ был ею составлен по устному указания начальника оперативного отделения УФСКН РФ по РД ____________</w:t>
      </w:r>
      <w:r>
        <w:br/>
        <w:t>Никакого письменного поручения от кого-либо по этому поводу ей не было, никакого приказа о включении её в состав оперативно - следственной группы т</w:t>
      </w:r>
      <w:r>
        <w:t xml:space="preserve">акже не было и что ранее она никогда подобные протокола не составляла. </w:t>
      </w:r>
      <w:r>
        <w:br/>
        <w:t>Таким образом, процессуальное действие, коим бесспорно по закону является составление протокола личного досмотра гражданина, в данном случае было произведено не должностным лицом, круг</w:t>
      </w:r>
      <w:r>
        <w:t xml:space="preserve"> которых чётко определён законом, а стажёром. Однако согласно ст.ст. 38,40 и 41 УПК РФ, производить какие либо процессуальные действия по досудебному производству имеют право лишь дознаватель, следователь и орган дознания, т.е. должностные лица и никто дру</w:t>
      </w:r>
      <w:r>
        <w:t>гой.</w:t>
      </w:r>
      <w:r>
        <w:br/>
        <w:t>Указанные обстоятельства, по мнению защиты и в соответствии со ст.75 УПК РФ, свидетельствуют о том, что протокол личного досмотра моей подзащитной ____________ от _________ г. был составлен, а последующие результаты по нему, в виде заключения химическ</w:t>
      </w:r>
      <w:r>
        <w:t xml:space="preserve">ой экспертизы, были получены с грубым нарушением норм закона. </w:t>
      </w:r>
      <w:r>
        <w:br/>
        <w:t>Следовательно, данный протокол личного досмотра ___________ от ___________ г. и все последующие следственные действия, связанные с указанным протоколом и его результатами, а именно – Заключение</w:t>
      </w:r>
      <w:r>
        <w:t xml:space="preserve"> судебно-химической экспертизы № - ____ от ________ г. т.1 л.д.___-___, по мнению защиты и по закону, являются незаконными, т.е. недопустимыми.</w:t>
      </w:r>
      <w:r>
        <w:br/>
      </w:r>
      <w:r>
        <w:br/>
      </w:r>
      <w:r>
        <w:lastRenderedPageBreak/>
        <w:br/>
        <w:t>В связи с изложенным, на основании ст.ст.235 и 75 УПК РФ, -</w:t>
      </w:r>
    </w:p>
    <w:p w:rsidR="00000000" w:rsidRDefault="00E5552B">
      <w:pPr>
        <w:pStyle w:val="a5"/>
        <w:divId w:val="1033649370"/>
      </w:pPr>
      <w:r>
        <w:t>П Р О Ш У:</w:t>
      </w:r>
    </w:p>
    <w:p w:rsidR="00000000" w:rsidRDefault="00E5552B">
      <w:pPr>
        <w:pStyle w:val="a5"/>
        <w:divId w:val="1033649370"/>
      </w:pPr>
      <w:r>
        <w:t>Протокол личного досмотра __________ от</w:t>
      </w:r>
      <w:r>
        <w:t xml:space="preserve"> ________ г. т.__ л.д. __-__, а также заключение судебно-химической экспертизы № - ____ от _________ г. т.__ л.д.___-___, признать недопустимыми доказательствами и исключить их из перечня доказательств, предъявляемых в судебном разбирательстве стороной обв</w:t>
      </w:r>
      <w:r>
        <w:t>инения.</w:t>
      </w:r>
    </w:p>
    <w:p w:rsidR="00000000" w:rsidRDefault="00E5552B">
      <w:pPr>
        <w:pStyle w:val="a5"/>
        <w:divId w:val="1033649370"/>
      </w:pPr>
      <w:r>
        <w:br/>
        <w:t>_____________г.</w:t>
      </w:r>
    </w:p>
    <w:p w:rsidR="00000000" w:rsidRDefault="00E5552B">
      <w:pPr>
        <w:pStyle w:val="a5"/>
        <w:divId w:val="1033649370"/>
      </w:pPr>
      <w:r>
        <w:t>Адвокат - ________________________ ________________</w:t>
      </w:r>
    </w:p>
    <w:p w:rsidR="00000000" w:rsidRDefault="00E5552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E5552B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552B"/>
    <w:rsid w:val="00E5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E93D8-F8CE-48D5-9ACB-5C3BBCCF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4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признании доказательства недопустимым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