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7E30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в районный суд</w:t>
      </w:r>
    </w:p>
    <w:p w:rsidR="00000000" w:rsidRDefault="008C7E30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8C7E30">
      <w:pPr>
        <w:pStyle w:val="a5"/>
        <w:divId w:val="1619557330"/>
      </w:pPr>
      <w:r>
        <w:t>В _______________ районный суд г.</w:t>
      </w:r>
      <w:r>
        <w:br/>
        <w:t>(адрес)_______________________________________</w:t>
      </w:r>
      <w:r>
        <w:t>_</w:t>
      </w:r>
    </w:p>
    <w:p w:rsidR="00000000" w:rsidRDefault="008C7E30">
      <w:pPr>
        <w:pStyle w:val="a5"/>
        <w:divId w:val="1619557330"/>
      </w:pPr>
      <w:r>
        <w:t>от ответчика: (ФИО)_____________________________</w:t>
      </w:r>
      <w:r>
        <w:br/>
        <w:t>(адрес)__________________________________________</w:t>
      </w:r>
    </w:p>
    <w:p w:rsidR="00000000" w:rsidRDefault="008C7E30">
      <w:pPr>
        <w:pStyle w:val="a5"/>
        <w:divId w:val="1619557330"/>
      </w:pPr>
      <w:r>
        <w:t>по гражданскому делу по исковому заявлению ______________ к __________________________ о взыскании денежных средств по договору займа</w:t>
      </w:r>
    </w:p>
    <w:p w:rsidR="00000000" w:rsidRDefault="008C7E30">
      <w:pPr>
        <w:pStyle w:val="a5"/>
        <w:divId w:val="1619557330"/>
      </w:pPr>
      <w:r>
        <w:br/>
        <w:t>ХОДАТАЙСТВО</w:t>
      </w:r>
    </w:p>
    <w:p w:rsidR="00000000" w:rsidRDefault="008C7E30">
      <w:pPr>
        <w:pStyle w:val="a5"/>
        <w:divId w:val="1619557330"/>
      </w:pPr>
      <w:r>
        <w:br/>
        <w:t>В произ</w:t>
      </w:r>
      <w:r>
        <w:t>водстве __________________ районного суда г._______ находится гражданское дело по исковому заявлению __________________ к ___________________ о взыскании денежных средств по договору займа.</w:t>
      </w:r>
      <w:r>
        <w:br/>
        <w:t xml:space="preserve">В обоснование своих исковых требований _______________ указывает, </w:t>
      </w:r>
      <w:r>
        <w:t>что между ______________ и _______________ был заключен договор займа денежных средств на сумму __________ рубля, что подтверждается распиской от __.__.____г.</w:t>
      </w:r>
      <w:r>
        <w:br/>
        <w:t>По мнению истца, я не исполнила принятых на себя обязательств и до настоящего времени не возврати</w:t>
      </w:r>
      <w:r>
        <w:t>ла сумму займа.</w:t>
      </w:r>
      <w:r>
        <w:br/>
        <w:t>В связи с указанными обстоятельствами истец просит суд взыскать с меня – _______________ сумму основного долга, а также проценты за пользование чужими денежными средствами.</w:t>
      </w:r>
      <w:r>
        <w:br/>
        <w:t>Указанные исковые требования считаю незаконными и необоснованными.</w:t>
      </w:r>
      <w:r>
        <w:br/>
      </w:r>
      <w:r>
        <w:t>Представленными мной материалами подтверждается, что денежные средства _________________________ мне не передавались.</w:t>
      </w:r>
      <w:r>
        <w:br/>
        <w:t>Денежные средства были использованы риэлтором – ___________________, о чем он лично заявляет и признает свои обязательства по возврату ден</w:t>
      </w:r>
      <w:r>
        <w:t>ежных средств перед ___________, что подтверждается соответствующими расписками.</w:t>
      </w:r>
      <w:r>
        <w:br/>
        <w:t>В связи с указанными обстоятельствами не представляется возможным рассмотреть настоящее гражданское дело без привлечения в качестве соответчика _______________________________</w:t>
      </w:r>
      <w:r>
        <w:t>__.</w:t>
      </w:r>
      <w:r>
        <w:br/>
        <w:t>В соответствии со статьей 40 ГК РФ, в случае невозможности рассмотрения дела без участия соответчика или соответчиков в связи с характером спорного правоотношения, суд привлекает его или их к участию в деле по своей инициативе. После привлечения соотве</w:t>
      </w:r>
      <w:r>
        <w:t>тчика или соответчиков подготовка и рассмотрение дела производятся с самого начала.</w:t>
      </w:r>
      <w:r>
        <w:br/>
        <w:t>Таким образом, имеются основания для привлечения в качестве соответчика</w:t>
      </w:r>
    </w:p>
    <w:p w:rsidR="00000000" w:rsidRDefault="008C7E30">
      <w:pPr>
        <w:pStyle w:val="a5"/>
        <w:divId w:val="1619557330"/>
      </w:pPr>
      <w:r>
        <w:t>На основании изложенного, руководствуясь ст. 40 ГПК РФ, -</w:t>
      </w:r>
    </w:p>
    <w:p w:rsidR="00000000" w:rsidRDefault="008C7E30">
      <w:pPr>
        <w:pStyle w:val="a5"/>
        <w:divId w:val="1619557330"/>
      </w:pPr>
      <w:r>
        <w:br/>
        <w:t>ПРОШУ СУД:</w:t>
      </w:r>
    </w:p>
    <w:p w:rsidR="00000000" w:rsidRDefault="008C7E30">
      <w:pPr>
        <w:pStyle w:val="a5"/>
        <w:divId w:val="1619557330"/>
      </w:pPr>
      <w:r>
        <w:lastRenderedPageBreak/>
        <w:t>Привлечь к рассмотрению настоя</w:t>
      </w:r>
      <w:r>
        <w:t>щего гражданского дела в качестве соответчика ________________, проживающего по адресу: ___________________________________________.</w:t>
      </w:r>
    </w:p>
    <w:p w:rsidR="00000000" w:rsidRDefault="008C7E30">
      <w:pPr>
        <w:pStyle w:val="a5"/>
        <w:divId w:val="1619557330"/>
      </w:pPr>
      <w:r>
        <w:br/>
        <w:t>Приложения:</w:t>
      </w:r>
      <w:r>
        <w:br/>
        <w:t>Копии ходатайства</w:t>
      </w:r>
    </w:p>
    <w:p w:rsidR="00000000" w:rsidRDefault="008C7E30">
      <w:pPr>
        <w:pStyle w:val="a5"/>
        <w:divId w:val="1619557330"/>
      </w:pPr>
      <w:r>
        <w:t>Представитель _____________________</w:t>
      </w:r>
    </w:p>
    <w:p w:rsidR="00000000" w:rsidRDefault="008C7E30">
      <w:pPr>
        <w:pStyle w:val="a5"/>
        <w:divId w:val="1619557330"/>
      </w:pPr>
      <w:r>
        <w:br/>
        <w:t>(ФИО)_________________</w:t>
      </w:r>
    </w:p>
    <w:p w:rsidR="00000000" w:rsidRDefault="008C7E30">
      <w:pPr>
        <w:pStyle w:val="a5"/>
        <w:divId w:val="1619557330"/>
      </w:pPr>
      <w:r>
        <w:br/>
        <w:t>«__»__________ 20__ года</w:t>
      </w:r>
    </w:p>
    <w:p w:rsidR="00000000" w:rsidRDefault="008C7E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</w:t>
      </w:r>
      <w:r>
        <w:rPr>
          <w:rFonts w:ascii="Times New Roman" w:eastAsia="Times New Roman" w:hAnsi="Times New Roman"/>
          <w:b/>
          <w:bCs/>
          <w:sz w:val="24"/>
          <w:szCs w:val="24"/>
        </w:rPr>
        <w:t>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8C7E30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E30"/>
    <w:rsid w:val="008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E47B-D2AC-430B-9AFE-FE43EF1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в районный суд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