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3D0D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в уфмс</w:t>
      </w:r>
    </w:p>
    <w:p w:rsidR="00000000" w:rsidRDefault="00183D0D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183D0D">
      <w:pPr>
        <w:pStyle w:val="a5"/>
        <w:divId w:val="1476993757"/>
      </w:pPr>
      <w:r>
        <w:t>Руководителю ГУФРС</w:t>
      </w:r>
      <w:r>
        <w:br/>
        <w:t>____________________</w:t>
      </w:r>
    </w:p>
    <w:p w:rsidR="00000000" w:rsidRDefault="00183D0D">
      <w:pPr>
        <w:pStyle w:val="a5"/>
        <w:divId w:val="1476993757"/>
      </w:pPr>
      <w:r>
        <w:t>Адвоката КА «___________________»</w:t>
      </w:r>
      <w:r>
        <w:br/>
        <w:t>______</w:t>
      </w:r>
      <w:r>
        <w:t>______________</w:t>
      </w:r>
    </w:p>
    <w:p w:rsidR="00000000" w:rsidRDefault="00183D0D">
      <w:pPr>
        <w:pStyle w:val="a5"/>
        <w:divId w:val="1476993757"/>
      </w:pPr>
      <w:r>
        <w:t>Ходатайство</w:t>
      </w:r>
    </w:p>
    <w:p w:rsidR="00000000" w:rsidRDefault="00183D0D">
      <w:pPr>
        <w:pStyle w:val="a5"/>
        <w:divId w:val="1476993757"/>
      </w:pPr>
      <w:r>
        <w:t>Уважаемая _______________!</w:t>
      </w:r>
      <w:r>
        <w:br/>
        <w:t>Вынуждена обратиться к Вам с просьбой разъяснить ситуацию, в которой оказалась замешана моя доверительница.</w:t>
      </w:r>
      <w:r>
        <w:br/>
        <w:t>_________ г. __________________ обратилась в ГУФРС с заявлением о регистрации права собственно</w:t>
      </w:r>
      <w:r>
        <w:t xml:space="preserve">сти на домовладение № ___ по адресу г. ___________, ул. ______, проезд __, кв. __ и представила туда все необходимые для этого документы. </w:t>
      </w:r>
      <w:r>
        <w:br/>
        <w:t>Документы на регистрацию права были приняты государственным регистратором _____________. Поскольку Свидетельство о пр</w:t>
      </w:r>
      <w:r>
        <w:t>аве собственности ___________ необходимо было получить в срочном порядке ___________, обещал ей в ускоренном порядке в течение 3-х дней оформить свидетельство.</w:t>
      </w:r>
      <w:r>
        <w:br/>
        <w:t xml:space="preserve">Однако получить свидетельство о государственной регистрации права ______________ не смогла, так </w:t>
      </w:r>
      <w:r>
        <w:t>как выяснилось, что на основании заявления адвоката _____________ выдача правоустанавливающих документов на вышеуказанный дом приостановлена.</w:t>
      </w:r>
      <w:r>
        <w:br/>
        <w:t>В Законе «Об адвокатской деятельности адвокатуре в РФ» правам и обязанностям адвоката посвящена 2 глава.</w:t>
      </w:r>
      <w:r>
        <w:br/>
        <w:t>Ни в одно</w:t>
      </w:r>
      <w:r>
        <w:t>й статье этой главы не говорится о том, что адвокат наделен полномочиями по наложению запрета в счет обеспечения иска.</w:t>
      </w:r>
      <w:r>
        <w:br/>
        <w:t>Адвокат вправе собирать доказательства, делать запросы в различные инстанции опрашивать с согласия лиц, владеющих информацией по его делу</w:t>
      </w:r>
      <w:r>
        <w:t xml:space="preserve"> , встречаться со своим доверителем, принимать участие в интересах своего клиента по делу в судебных инстанциях, но не более того.</w:t>
      </w:r>
      <w:r>
        <w:br/>
        <w:t>Основания для приостановления государственной регистрации прав предусмотрены п. 4 ст. 19 ФЗ «О государственной регистрации пр</w:t>
      </w:r>
      <w:r>
        <w:t>ав на недвижимое имущество и сделок с ним»</w:t>
      </w:r>
      <w:r>
        <w:br/>
        <w:t xml:space="preserve">Согласно данной нормы закона государственная регистрация прав может быть приостановлена на основании определения или решения суда. </w:t>
      </w:r>
      <w:r>
        <w:br/>
        <w:t>В настоящее время законных оснований для приостановления государственной регистра</w:t>
      </w:r>
      <w:r>
        <w:t>ции прав на _______________ не имеется .</w:t>
      </w:r>
      <w:r>
        <w:br/>
        <w:t>Прошу Вас разобраться в данной ситуации и посодействовать в выдаче моей доверительнице Свидетельства о государственной регистрации права собственности на вышеуказанное домовладение.</w:t>
      </w:r>
    </w:p>
    <w:p w:rsidR="00000000" w:rsidRDefault="00183D0D">
      <w:pPr>
        <w:pStyle w:val="a5"/>
        <w:divId w:val="1476993757"/>
      </w:pPr>
      <w:r>
        <w:t>С уважением адвокат _____________</w:t>
      </w:r>
      <w:r>
        <w:t>__</w:t>
      </w:r>
    </w:p>
    <w:p w:rsidR="00000000" w:rsidRDefault="00183D0D">
      <w:pPr>
        <w:pStyle w:val="a5"/>
        <w:divId w:val="1476993757"/>
      </w:pPr>
      <w:r>
        <w:t>_________________</w:t>
      </w:r>
    </w:p>
    <w:p w:rsidR="00000000" w:rsidRDefault="00183D0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3D0D"/>
    <w:rsid w:val="0018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BF333-011E-4DAE-8B20-72F5702D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99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Office Word</Application>
  <DocSecurity>4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в уфмс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