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091D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истребовании регистрационного дела</w:t>
      </w:r>
    </w:p>
    <w:p w:rsidR="00000000" w:rsidRDefault="00DD091D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DD091D">
      <w:pPr>
        <w:pStyle w:val="a5"/>
        <w:divId w:val="216481214"/>
      </w:pPr>
      <w:r>
        <w:t>В Ступинский городской суд Московской области</w:t>
      </w:r>
      <w:r>
        <w:br/>
        <w:t>Адрес: ___________________________</w:t>
      </w:r>
      <w:r>
        <w:t>___</w:t>
      </w:r>
    </w:p>
    <w:p w:rsidR="00000000" w:rsidRDefault="00DD091D">
      <w:pPr>
        <w:pStyle w:val="a5"/>
        <w:divId w:val="216481214"/>
      </w:pPr>
      <w:r>
        <w:t>Истец: ______________________________</w:t>
      </w:r>
      <w:r>
        <w:br/>
        <w:t>Адрес: ______________________________</w:t>
      </w:r>
    </w:p>
    <w:p w:rsidR="00000000" w:rsidRDefault="00DD091D">
      <w:pPr>
        <w:pStyle w:val="a5"/>
        <w:divId w:val="216481214"/>
      </w:pPr>
      <w:r>
        <w:t>Ответчик: гражданин США ___________</w:t>
      </w:r>
      <w:r>
        <w:br/>
        <w:t>Адрес: ______________________________</w:t>
      </w:r>
    </w:p>
    <w:p w:rsidR="00000000" w:rsidRDefault="00DD091D">
      <w:pPr>
        <w:pStyle w:val="a5"/>
        <w:divId w:val="216481214"/>
      </w:pPr>
      <w:r>
        <w:t>Третье лицо: Управление Федеральной службы государственной регистрации, кадастра и картографии по Моск</w:t>
      </w:r>
      <w:r>
        <w:t>овской области</w:t>
      </w:r>
      <w:r>
        <w:br/>
        <w:t>Адрес почтовый: ______________________</w:t>
      </w:r>
    </w:p>
    <w:p w:rsidR="00000000" w:rsidRDefault="00DD091D">
      <w:pPr>
        <w:pStyle w:val="a5"/>
        <w:divId w:val="216481214"/>
      </w:pPr>
      <w:r>
        <w:t>ХОДАТАЙСТВО</w:t>
      </w:r>
      <w:r>
        <w:br/>
        <w:t>Об истребовании доказательств</w:t>
      </w:r>
    </w:p>
    <w:p w:rsidR="00000000" w:rsidRDefault="00DD091D">
      <w:pPr>
        <w:pStyle w:val="a5"/>
        <w:divId w:val="216481214"/>
      </w:pPr>
      <w:r>
        <w:t>В производстве Ступинского городского суда Московской области находится гражданское дело по иску ________________________ с ________________________ о признании</w:t>
      </w:r>
      <w:r>
        <w:t xml:space="preserve"> сделок притворными, признании права собственности.</w:t>
      </w:r>
      <w:r>
        <w:br/>
        <w:t>В целях полного и всестороннего рассмотрения дела и вынесения по нему справедливого решения, считаю необходимым истребовать из Федеральной службы государственной регистрации, кадастра и картографии по Мос</w:t>
      </w:r>
      <w:r>
        <w:t>ковской области регистрационные дела на спорные земельные участки.</w:t>
      </w:r>
      <w:r>
        <w:br/>
        <w:t>Так, в соответствии со ст. 56 ГПК РФ каждая сторона должна доказать те обстоятельства, на которые она ссылается как на основания своих требований и возражений.</w:t>
      </w:r>
      <w:r>
        <w:br/>
        <w:t xml:space="preserve">В соответствии со ст. 57 ГПК </w:t>
      </w:r>
      <w:r>
        <w:t xml:space="preserve">РФ доказательства представляются сторонами и другими лицами, участвующими в деле. Суд вправе предложить им представить дополнительные доказательства. В случае, если представление необходимых доказательств для этих лиц затруднительно, суд по их ходатайству </w:t>
      </w:r>
      <w:r>
        <w:t>оказывает содействие в собирании и истребовании доказательств.</w:t>
      </w:r>
      <w:r>
        <w:br/>
        <w:t>Суд выдает стороне запрос для получения доказательства или запрашивает доказательство непосредственно.</w:t>
      </w:r>
    </w:p>
    <w:p w:rsidR="00000000" w:rsidRDefault="00DD091D">
      <w:pPr>
        <w:pStyle w:val="a5"/>
        <w:divId w:val="216481214"/>
      </w:pPr>
      <w:r>
        <w:t>На основании изложенного и руководствуясь ст. 56, 57 ГПК РФ</w:t>
      </w:r>
    </w:p>
    <w:p w:rsidR="00000000" w:rsidRDefault="00DD091D">
      <w:pPr>
        <w:pStyle w:val="a5"/>
        <w:divId w:val="216481214"/>
      </w:pPr>
      <w:r>
        <w:t>ПРОШУ:</w:t>
      </w:r>
    </w:p>
    <w:p w:rsidR="00000000" w:rsidRDefault="00DD091D">
      <w:pPr>
        <w:pStyle w:val="a5"/>
        <w:divId w:val="216481214"/>
      </w:pPr>
      <w:r>
        <w:t>1. Истребовать из Федер</w:t>
      </w:r>
      <w:r>
        <w:t>альной службы государственной регистрации, кадастра и картографии по Московской области регистрационные дела на спорные земельные участки;</w:t>
      </w:r>
    </w:p>
    <w:p w:rsidR="00000000" w:rsidRDefault="00DD091D">
      <w:pPr>
        <w:pStyle w:val="a5"/>
        <w:divId w:val="216481214"/>
      </w:pPr>
      <w:r>
        <w:t>Приложение:</w:t>
      </w:r>
      <w:r>
        <w:br/>
        <w:t>1. Копии ходатайства по числу лиц, участвующих в деле;</w:t>
      </w:r>
    </w:p>
    <w:p w:rsidR="00000000" w:rsidRDefault="00DD091D">
      <w:pPr>
        <w:pStyle w:val="a5"/>
        <w:divId w:val="216481214"/>
      </w:pPr>
      <w:r>
        <w:t>« »_____________20__г. ___________________________</w:t>
      </w:r>
      <w:r>
        <w:t>_____________</w:t>
      </w:r>
    </w:p>
    <w:p w:rsidR="00000000" w:rsidRDefault="00DD091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DD091D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091D"/>
    <w:rsid w:val="00D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145C-258B-4D99-B4BE-ED8646C8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4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истребовании регистрационного дела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