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54" w:rsidRDefault="008463CA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земли с физлицом (И.А. Бурнашев, "Главбух", Отраслевое приложение "Учет в сельском хозяйстве", N 2, II квартал 2005 г.)</w:t>
      </w:r>
    </w:p>
    <w:p w:rsidR="00C57D54" w:rsidRDefault="008A4EA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Договор аренды земли с физлицом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 xml:space="preserve">В редакционной почте больше всего писем от глав фермерских хозяйств с вопросами, которые касаются передачи земли в аренду физическому лицу. Причем с условием, что арендатор проводит все работы от сева до уборки, а хозяйство осуществляет только пахоту. Арендная плата - часть полученного урожая. Фермеры спрашивают: как правильно заключить такой договор? Посоветовать, как оформить договор и что в нем обязательно отразить, взялся </w:t>
      </w:r>
      <w:proofErr w:type="spellStart"/>
      <w:r>
        <w:t>Ильмар</w:t>
      </w:r>
      <w:proofErr w:type="spellEnd"/>
      <w:r>
        <w:t xml:space="preserve"> </w:t>
      </w:r>
      <w:proofErr w:type="spellStart"/>
      <w:r>
        <w:t>Ахмедович</w:t>
      </w:r>
      <w:proofErr w:type="spellEnd"/>
      <w:r>
        <w:t xml:space="preserve"> Бурнашев, юрист ЮА "ЮНЭКС" (г. Казань).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Что следует предусмотреть в договоре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Выделим основные моменты, которые нужно учесть в договоре.</w:t>
      </w:r>
    </w:p>
    <w:p w:rsidR="00C57D54" w:rsidRDefault="008463CA">
      <w:pPr>
        <w:pStyle w:val="a3"/>
      </w:pPr>
      <w:r>
        <w:t>1. Данные, которые характеризуют земельный участок.</w:t>
      </w:r>
    </w:p>
    <w:p w:rsidR="00C57D54" w:rsidRDefault="008463CA">
      <w:pPr>
        <w:pStyle w:val="a3"/>
      </w:pPr>
      <w:r>
        <w:t>А именно его точное месторасположение и площадь. В противном случае договор может считаться незаключенным.</w:t>
      </w:r>
    </w:p>
    <w:p w:rsidR="00C57D54" w:rsidRDefault="008463CA">
      <w:pPr>
        <w:pStyle w:val="a3"/>
      </w:pPr>
      <w:r>
        <w:t>Такой вывод следует из пункта 3 статьи 607 Гражданского кодекса РФ. В нем говорится, что "в договоре аренды должны быть указаны данные, позволяющие определенно установить имущество, подлежащее передаче арендатору в качестве объекта аренды. При отсутствии этих данных... договор не считается заключенным".</w:t>
      </w:r>
    </w:p>
    <w:p w:rsidR="00C57D54" w:rsidRDefault="008463CA">
      <w:pPr>
        <w:pStyle w:val="a3"/>
      </w:pPr>
      <w:r>
        <w:t>2. Срок аренды.</w:t>
      </w:r>
    </w:p>
    <w:p w:rsidR="00C57D54" w:rsidRDefault="008463CA">
      <w:pPr>
        <w:pStyle w:val="a3"/>
      </w:pPr>
      <w:r>
        <w:t>Так как при его отсутствии договор может считаться заключенным на неопределенный срок.</w:t>
      </w:r>
    </w:p>
    <w:p w:rsidR="00C57D54" w:rsidRDefault="008463CA">
      <w:pPr>
        <w:pStyle w:val="a3"/>
      </w:pPr>
      <w:r>
        <w:t>В этом случае арендатор вправе в любое время отказаться от договора. Правда, предупредить об этом арендодателя он должен за три месяца. Такой порядок установлен пунктом 2 статьи 610 Гражданского кодекса РФ.</w:t>
      </w:r>
    </w:p>
    <w:p w:rsidR="00C57D54" w:rsidRDefault="008463CA">
      <w:pPr>
        <w:pStyle w:val="a3"/>
      </w:pPr>
      <w:r>
        <w:lastRenderedPageBreak/>
        <w:t>3. Размер арендной платы.</w:t>
      </w:r>
    </w:p>
    <w:p w:rsidR="00C57D54" w:rsidRDefault="008463CA">
      <w:pPr>
        <w:pStyle w:val="a3"/>
      </w:pPr>
      <w:r>
        <w:t>То есть необходимо указать, каким образом рассчитывается доля урожая, подлежащая уплате арендодателю, сроки и способы расчетов. В противном случае условия расчетов будут рассматриваться исходя из аналогичных сделок (п. 1 ст. 614 Гражданского кодекса РФ). А это может быть невыгодно арендодателю.</w:t>
      </w:r>
    </w:p>
    <w:p w:rsidR="00C57D54" w:rsidRDefault="008463CA">
      <w:pPr>
        <w:pStyle w:val="a3"/>
      </w:pPr>
      <w:r>
        <w:t>Кроме того, я бы посоветовал подстраховаться на случай неполучения урожая арендатором. И указать минимальную арендную плату.</w:t>
      </w:r>
    </w:p>
    <w:p w:rsidR="00C57D54" w:rsidRDefault="008463CA">
      <w:pPr>
        <w:pStyle w:val="a3"/>
      </w:pPr>
      <w:r>
        <w:t>Причем лучше это сделать в рублях.</w:t>
      </w:r>
    </w:p>
    <w:p w:rsidR="00C57D54" w:rsidRDefault="008463CA">
      <w:pPr>
        <w:pStyle w:val="a3"/>
      </w:pPr>
      <w:r>
        <w:t>За основу можно принять плату за аренду подобных земельных участков, расположенных в вашем регионе.</w:t>
      </w:r>
    </w:p>
    <w:p w:rsidR="00C57D54" w:rsidRDefault="008463CA">
      <w:pPr>
        <w:pStyle w:val="a3"/>
      </w:pPr>
      <w:r>
        <w:t>4. Обязанности сторон.</w:t>
      </w:r>
    </w:p>
    <w:p w:rsidR="00C57D54" w:rsidRDefault="008463CA">
      <w:pPr>
        <w:pStyle w:val="a3"/>
      </w:pPr>
      <w:r>
        <w:t>Необходимо внести условие о том, что обязанностью арендодателя является вспашка земли. Это позволит ему учесть затраты на пахоту при налогообложении.</w:t>
      </w:r>
    </w:p>
    <w:p w:rsidR="00C57D54" w:rsidRDefault="008463CA">
      <w:pPr>
        <w:pStyle w:val="a3"/>
      </w:pPr>
      <w:r>
        <w:t>5. Невозможность передачи прав на земельный участок третьим лицам.</w:t>
      </w:r>
    </w:p>
    <w:p w:rsidR="00C57D54" w:rsidRDefault="008463CA">
      <w:pPr>
        <w:pStyle w:val="a3"/>
      </w:pPr>
      <w:r>
        <w:t>Я бы посоветовал оговорить, что арендатор не вправе передавать свои права и обязанности по договору аренды третьим лицам.</w:t>
      </w:r>
    </w:p>
    <w:p w:rsidR="00C57D54" w:rsidRDefault="008463CA">
      <w:pPr>
        <w:pStyle w:val="a3"/>
      </w:pPr>
      <w:r>
        <w:t>В противном случае он сможет сделать это, причем даже не получив согласия собственника земли. Данное право предоставляет ему пункт 5 статьи 22 Земельного кодекса РФ. В ней говорится, что арендатор может "передать свои права и обязанности по договору аренды земельного участка третьему лицу... без согласия собственника земельного участка при условии его уведомления, если договором аренды земельного участка не предусмотрено иное".</w:t>
      </w:r>
    </w:p>
    <w:p w:rsidR="00C57D54" w:rsidRDefault="008463CA">
      <w:pPr>
        <w:pStyle w:val="a3"/>
      </w:pPr>
      <w:r>
        <w:t>А чтобы было понятнее, приведу образец составления подобного договора (см. приложение на стр. 60-61).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Договор аренды</w:t>
      </w:r>
    </w:p>
    <w:p w:rsidR="00C57D54" w:rsidRDefault="008463CA">
      <w:pPr>
        <w:pStyle w:val="a3"/>
      </w:pPr>
      <w:r>
        <w:t>земельного участка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Воронежская область                                      28 марта 2005 г.</w:t>
      </w:r>
    </w:p>
    <w:p w:rsidR="00C57D54" w:rsidRDefault="008463CA">
      <w:pPr>
        <w:pStyle w:val="a3"/>
      </w:pPr>
      <w:r>
        <w:t>                                                         -- -----   --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 xml:space="preserve">     </w:t>
      </w:r>
      <w:proofErr w:type="gramStart"/>
      <w:r>
        <w:t>Фермерское  хозяйство</w:t>
      </w:r>
      <w:proofErr w:type="gramEnd"/>
      <w:r>
        <w:t>  Сергеева   А.Н.,   именуемое   в   дальнейшем</w:t>
      </w:r>
    </w:p>
    <w:p w:rsidR="00C57D54" w:rsidRDefault="008463CA">
      <w:pPr>
        <w:pStyle w:val="a3"/>
      </w:pPr>
      <w:r>
        <w:t>     --------------------------------------</w:t>
      </w:r>
    </w:p>
    <w:p w:rsidR="00C57D54" w:rsidRDefault="008463CA">
      <w:pPr>
        <w:pStyle w:val="a3"/>
      </w:pPr>
      <w:r>
        <w:lastRenderedPageBreak/>
        <w:t xml:space="preserve">"Арендодатель", в лице </w:t>
      </w:r>
      <w:proofErr w:type="gramStart"/>
      <w:r>
        <w:t>главы  хозяйства</w:t>
      </w:r>
      <w:proofErr w:type="gramEnd"/>
      <w:r>
        <w:t>  Сергеева  Андрея   Николаевича и</w:t>
      </w:r>
    </w:p>
    <w:p w:rsidR="00C57D54" w:rsidRDefault="008463CA">
      <w:pPr>
        <w:pStyle w:val="a3"/>
      </w:pPr>
      <w:r>
        <w:t>                       ------------------------------------------------</w:t>
      </w:r>
    </w:p>
    <w:p w:rsidR="00C57D54" w:rsidRDefault="008463CA">
      <w:pPr>
        <w:pStyle w:val="a3"/>
      </w:pPr>
      <w:r>
        <w:t xml:space="preserve">гражданин Егоров Василий Семенович, именуемый </w:t>
      </w:r>
      <w:proofErr w:type="gramStart"/>
      <w:r>
        <w:t>в  дальнейшем</w:t>
      </w:r>
      <w:proofErr w:type="gramEnd"/>
      <w:r>
        <w:t>  "Арендатор",</w:t>
      </w:r>
    </w:p>
    <w:p w:rsidR="00C57D54" w:rsidRDefault="008463CA">
      <w:pPr>
        <w:pStyle w:val="a3"/>
      </w:pPr>
      <w:r>
        <w:t>          ------------------------</w:t>
      </w:r>
    </w:p>
    <w:p w:rsidR="00C57D54" w:rsidRDefault="008463CA">
      <w:pPr>
        <w:pStyle w:val="a3"/>
      </w:pPr>
      <w:r>
        <w:t>заключили настоящий договор о нижеследующем: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1. Предмет договора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 xml:space="preserve">     1.1. Арендодатель передает, а Арендатор принимает в </w:t>
      </w:r>
      <w:proofErr w:type="gramStart"/>
      <w:r>
        <w:t>аренду  земельный</w:t>
      </w:r>
      <w:proofErr w:type="gramEnd"/>
    </w:p>
    <w:p w:rsidR="00C57D54" w:rsidRDefault="008463CA">
      <w:pPr>
        <w:pStyle w:val="a3"/>
      </w:pPr>
      <w:r>
        <w:t>участок площадью 2 (Два) гектара (кадастровый номер 36:34:05 06 026:0017)</w:t>
      </w:r>
    </w:p>
    <w:p w:rsidR="00C57D54" w:rsidRDefault="008463CA">
      <w:pPr>
        <w:pStyle w:val="a3"/>
      </w:pPr>
      <w:r>
        <w:t>                 --------------------------------------------------------</w:t>
      </w:r>
    </w:p>
    <w:p w:rsidR="00C57D54" w:rsidRDefault="008463CA">
      <w:pPr>
        <w:pStyle w:val="a3"/>
      </w:pPr>
      <w:r>
        <w:t xml:space="preserve">для выращивания сельскохозяйственной продукции.  </w:t>
      </w:r>
      <w:proofErr w:type="gramStart"/>
      <w:r>
        <w:t>Расположение  земельного</w:t>
      </w:r>
      <w:proofErr w:type="gramEnd"/>
    </w:p>
    <w:p w:rsidR="00C57D54" w:rsidRDefault="008463CA">
      <w:pPr>
        <w:pStyle w:val="a3"/>
      </w:pPr>
      <w:r>
        <w:t>-----------------------------------------------</w:t>
      </w:r>
    </w:p>
    <w:p w:rsidR="00C57D54" w:rsidRDefault="008463CA">
      <w:pPr>
        <w:pStyle w:val="a3"/>
      </w:pPr>
      <w:r>
        <w:t>участка указано в приложении к настоящему договору.</w:t>
      </w:r>
    </w:p>
    <w:p w:rsidR="00C57D54" w:rsidRDefault="008463CA">
      <w:pPr>
        <w:pStyle w:val="a3"/>
      </w:pPr>
      <w:r>
        <w:t>1.2. Передаваемый в аренду земельный участок является собственностью Арендодателя.</w:t>
      </w:r>
    </w:p>
    <w:p w:rsidR="00C57D54" w:rsidRDefault="008463CA">
      <w:pPr>
        <w:pStyle w:val="a3"/>
      </w:pPr>
      <w:r>
        <w:t>1.3. Передача земельного участка в аренду осуществляется по акту приема-передачи.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2. Срок аренды земельного участка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 xml:space="preserve">     2.1. Срок аренды начинается с момента подписания </w:t>
      </w:r>
      <w:proofErr w:type="gramStart"/>
      <w:r>
        <w:t>настоящего  договора</w:t>
      </w:r>
      <w:proofErr w:type="gramEnd"/>
    </w:p>
    <w:p w:rsidR="00C57D54" w:rsidRDefault="008463CA">
      <w:pPr>
        <w:pStyle w:val="a3"/>
      </w:pPr>
      <w:r>
        <w:t>и продолжается до окончания срока сельскохозяйственных работ в 2005 году,</w:t>
      </w:r>
    </w:p>
    <w:p w:rsidR="00C57D54" w:rsidRDefault="008463CA">
      <w:pPr>
        <w:pStyle w:val="a3"/>
      </w:pPr>
      <w:r>
        <w:t>               ----------------------------------------------------------</w:t>
      </w:r>
    </w:p>
    <w:p w:rsidR="00C57D54" w:rsidRDefault="008463CA">
      <w:pPr>
        <w:pStyle w:val="a3"/>
      </w:pPr>
      <w:r>
        <w:t>но не позднее 1 ноября 2005 г.</w:t>
      </w:r>
    </w:p>
    <w:p w:rsidR="00C57D54" w:rsidRDefault="008463CA">
      <w:pPr>
        <w:pStyle w:val="a3"/>
      </w:pPr>
      <w:r>
        <w:t>              -----------------------------------------------------------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3. Арендная плата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     3.1. Арендная плата устанавливается в размере 20 (Двадцати) процентов</w:t>
      </w:r>
    </w:p>
    <w:p w:rsidR="00C57D54" w:rsidRDefault="008463CA">
      <w:pPr>
        <w:pStyle w:val="a3"/>
      </w:pPr>
      <w:r>
        <w:t>                                                   ----------------------</w:t>
      </w:r>
    </w:p>
    <w:p w:rsidR="00C57D54" w:rsidRDefault="008463CA">
      <w:pPr>
        <w:pStyle w:val="a3"/>
      </w:pPr>
      <w:r>
        <w:t>от полученного урожая, но не менее 25 000 (Двадцати пяти тысяч) руб.  без</w:t>
      </w:r>
    </w:p>
    <w:p w:rsidR="00C57D54" w:rsidRDefault="008463CA">
      <w:pPr>
        <w:pStyle w:val="a3"/>
      </w:pPr>
      <w:r>
        <w:t>---------------------              --------------------------------------</w:t>
      </w:r>
    </w:p>
    <w:p w:rsidR="00C57D54" w:rsidRDefault="008463CA">
      <w:pPr>
        <w:pStyle w:val="a3"/>
      </w:pPr>
      <w:r>
        <w:t>учета НДС.</w:t>
      </w:r>
    </w:p>
    <w:p w:rsidR="00C57D54" w:rsidRDefault="008463CA">
      <w:pPr>
        <w:pStyle w:val="a3"/>
      </w:pPr>
      <w:r>
        <w:t>-------------------------------------------------------------------------</w:t>
      </w:r>
    </w:p>
    <w:p w:rsidR="00C57D54" w:rsidRDefault="008463CA">
      <w:pPr>
        <w:pStyle w:val="a3"/>
      </w:pPr>
      <w:r>
        <w:t xml:space="preserve">     3.2. </w:t>
      </w:r>
      <w:proofErr w:type="gramStart"/>
      <w:r>
        <w:t>Размер  и</w:t>
      </w:r>
      <w:proofErr w:type="gramEnd"/>
      <w:r>
        <w:t>  оценка  полученного  урожая  определяется   сторонами</w:t>
      </w:r>
    </w:p>
    <w:p w:rsidR="00C57D54" w:rsidRDefault="008463CA">
      <w:pPr>
        <w:pStyle w:val="a3"/>
      </w:pPr>
      <w:r>
        <w:t>                             -------------------</w:t>
      </w:r>
    </w:p>
    <w:p w:rsidR="00C57D54" w:rsidRDefault="008463CA">
      <w:pPr>
        <w:pStyle w:val="a3"/>
      </w:pPr>
      <w:proofErr w:type="gramStart"/>
      <w:r>
        <w:t>совместно,  исходя</w:t>
      </w:r>
      <w:proofErr w:type="gramEnd"/>
      <w:r>
        <w:t>  из  средних  рыночных  цен  на   сельскохозяйственную</w:t>
      </w:r>
    </w:p>
    <w:p w:rsidR="00C57D54" w:rsidRDefault="008463CA">
      <w:pPr>
        <w:pStyle w:val="a3"/>
      </w:pPr>
      <w:r>
        <w:t>-------------------------------------------------------------------------</w:t>
      </w:r>
    </w:p>
    <w:p w:rsidR="00C57D54" w:rsidRDefault="008463CA">
      <w:pPr>
        <w:pStyle w:val="a3"/>
      </w:pPr>
      <w:r>
        <w:t>продукцию.</w:t>
      </w:r>
    </w:p>
    <w:p w:rsidR="00C57D54" w:rsidRDefault="008463CA">
      <w:pPr>
        <w:pStyle w:val="a3"/>
      </w:pPr>
      <w:r>
        <w:t>-------------------------------------------------------------------------</w:t>
      </w:r>
    </w:p>
    <w:p w:rsidR="00C57D54" w:rsidRDefault="008463CA">
      <w:pPr>
        <w:pStyle w:val="a3"/>
      </w:pPr>
      <w:r>
        <w:t>     3.3. Арендная плата вносится в течение 1 (Одного) месяца после уборки</w:t>
      </w:r>
    </w:p>
    <w:p w:rsidR="00C57D54" w:rsidRDefault="008463CA">
      <w:pPr>
        <w:pStyle w:val="a3"/>
      </w:pPr>
      <w:r>
        <w:t>                                            -----------------------------</w:t>
      </w:r>
    </w:p>
    <w:p w:rsidR="00C57D54" w:rsidRDefault="008463CA">
      <w:pPr>
        <w:pStyle w:val="a3"/>
      </w:pPr>
      <w:r>
        <w:t>урожая транспортом и за счет Арендатора. В случае внесения арендной платы</w:t>
      </w:r>
    </w:p>
    <w:p w:rsidR="00C57D54" w:rsidRDefault="008463CA">
      <w:pPr>
        <w:pStyle w:val="a3"/>
      </w:pPr>
      <w:r>
        <w:t>----------------------------------------</w:t>
      </w:r>
    </w:p>
    <w:p w:rsidR="00C57D54" w:rsidRDefault="008463CA">
      <w:pPr>
        <w:pStyle w:val="a3"/>
      </w:pPr>
      <w:r>
        <w:t xml:space="preserve">денежными средствами платеж перечисляется на расчетный </w:t>
      </w:r>
      <w:proofErr w:type="gramStart"/>
      <w:r>
        <w:t>счет  Арендодателя</w:t>
      </w:r>
      <w:proofErr w:type="gramEnd"/>
    </w:p>
    <w:p w:rsidR="00C57D54" w:rsidRDefault="008463CA">
      <w:pPr>
        <w:pStyle w:val="a3"/>
      </w:pPr>
      <w:r>
        <w:t>не позднее 15-го числа следующего за уборкой урожая месяца.</w:t>
      </w:r>
    </w:p>
    <w:p w:rsidR="00C57D54" w:rsidRDefault="008463CA">
      <w:pPr>
        <w:pStyle w:val="a3"/>
      </w:pPr>
      <w:r>
        <w:t>-------------------------------------------------------------------------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4. Права и обязанности сторон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4.1. Арендодатель вправе:</w:t>
      </w:r>
    </w:p>
    <w:p w:rsidR="00C57D54" w:rsidRDefault="008463CA">
      <w:pPr>
        <w:pStyle w:val="a3"/>
      </w:pPr>
      <w:r>
        <w:t>- контролировать соблюдение Арендатором целевого использования земельного участка, указанного в п. 1.1 настоящего договора;</w:t>
      </w:r>
    </w:p>
    <w:p w:rsidR="00C57D54" w:rsidRDefault="008463CA">
      <w:pPr>
        <w:pStyle w:val="a3"/>
      </w:pPr>
      <w:r>
        <w:lastRenderedPageBreak/>
        <w:t>- в случае если Арендатор не приступил к использованию земельного участка требовать возврата земельного участка путем направления Арендатору извещения о прекращении договора.</w:t>
      </w:r>
    </w:p>
    <w:p w:rsidR="00C57D54" w:rsidRDefault="008463CA">
      <w:pPr>
        <w:pStyle w:val="a3"/>
      </w:pPr>
      <w:r>
        <w:t>4.2. Арендодатель обязан:</w:t>
      </w:r>
    </w:p>
    <w:p w:rsidR="00C57D54" w:rsidRDefault="008463CA">
      <w:pPr>
        <w:pStyle w:val="a3"/>
      </w:pPr>
      <w:r>
        <w:t>- предоставить Арендатору земельный участок в сроки, необходимые для начала сельскохозяйственных работ;</w:t>
      </w:r>
    </w:p>
    <w:p w:rsidR="00C57D54" w:rsidRDefault="008463CA">
      <w:pPr>
        <w:pStyle w:val="a3"/>
      </w:pPr>
      <w:r>
        <w:t xml:space="preserve">     - провести вспашку земельного участка в </w:t>
      </w:r>
      <w:proofErr w:type="gramStart"/>
      <w:r>
        <w:t>сроки,  наиболее</w:t>
      </w:r>
      <w:proofErr w:type="gramEnd"/>
      <w:r>
        <w:t>  оптимальные</w:t>
      </w:r>
    </w:p>
    <w:p w:rsidR="00C57D54" w:rsidRDefault="008463CA">
      <w:pPr>
        <w:pStyle w:val="a3"/>
      </w:pPr>
      <w:r>
        <w:t>       ------------------------------------</w:t>
      </w:r>
    </w:p>
    <w:p w:rsidR="00C57D54" w:rsidRDefault="008463CA">
      <w:pPr>
        <w:pStyle w:val="a3"/>
      </w:pPr>
      <w:r>
        <w:t>для данного вида работ согласно погодным условиям;</w:t>
      </w:r>
    </w:p>
    <w:p w:rsidR="00C57D54" w:rsidRDefault="008463CA">
      <w:pPr>
        <w:pStyle w:val="a3"/>
      </w:pPr>
      <w:r>
        <w:t>- принять земельный участок после окончания срока действия договора по акту приема-передачи.</w:t>
      </w:r>
    </w:p>
    <w:p w:rsidR="00C57D54" w:rsidRDefault="008463CA">
      <w:pPr>
        <w:pStyle w:val="a3"/>
      </w:pPr>
      <w:r>
        <w:t>4.3. Арендатор вправе:</w:t>
      </w:r>
    </w:p>
    <w:p w:rsidR="00C57D54" w:rsidRDefault="008463CA">
      <w:pPr>
        <w:pStyle w:val="a3"/>
      </w:pPr>
      <w:r>
        <w:t>- использовать земельный участок в соответствии с п. 1.1 настоящего договора;</w:t>
      </w:r>
    </w:p>
    <w:p w:rsidR="00C57D54" w:rsidRDefault="008463CA">
      <w:pPr>
        <w:pStyle w:val="a3"/>
      </w:pPr>
      <w:r>
        <w:t xml:space="preserve">- в случае </w:t>
      </w:r>
      <w:proofErr w:type="spellStart"/>
      <w:r>
        <w:t>непредоставления</w:t>
      </w:r>
      <w:proofErr w:type="spellEnd"/>
      <w:r>
        <w:t xml:space="preserve"> Арендодателем земельного участка в сроки, оговоренные настоящим договором, отказаться от договора аренды путем направления извещения Арендодателю.</w:t>
      </w:r>
    </w:p>
    <w:p w:rsidR="00C57D54" w:rsidRDefault="008463CA">
      <w:pPr>
        <w:pStyle w:val="a3"/>
      </w:pPr>
      <w:r>
        <w:t>4.4. Арендатор обязан:</w:t>
      </w:r>
    </w:p>
    <w:p w:rsidR="00C57D54" w:rsidRDefault="008463CA">
      <w:pPr>
        <w:pStyle w:val="a3"/>
      </w:pPr>
      <w:r>
        <w:t xml:space="preserve">     - своевременно провести </w:t>
      </w:r>
      <w:proofErr w:type="gramStart"/>
      <w:r>
        <w:t>весь  комплекс</w:t>
      </w:r>
      <w:proofErr w:type="gramEnd"/>
      <w:r>
        <w:t>  необходимых  агротехнических</w:t>
      </w:r>
    </w:p>
    <w:p w:rsidR="00C57D54" w:rsidRDefault="008463CA">
      <w:pPr>
        <w:pStyle w:val="a3"/>
      </w:pPr>
      <w:r>
        <w:t>                    -----------------------------------------------------</w:t>
      </w:r>
    </w:p>
    <w:p w:rsidR="00C57D54" w:rsidRDefault="008463CA">
      <w:pPr>
        <w:pStyle w:val="a3"/>
      </w:pPr>
      <w:r>
        <w:t>работ;</w:t>
      </w:r>
    </w:p>
    <w:p w:rsidR="00C57D54" w:rsidRDefault="008463CA">
      <w:pPr>
        <w:pStyle w:val="a3"/>
      </w:pPr>
      <w:r>
        <w:t>-------------------------------------------------------------------------</w:t>
      </w:r>
    </w:p>
    <w:p w:rsidR="00C57D54" w:rsidRDefault="008463CA">
      <w:pPr>
        <w:pStyle w:val="a3"/>
      </w:pPr>
      <w:r>
        <w:t>- своевременно вносить арендную плату;</w:t>
      </w:r>
    </w:p>
    <w:p w:rsidR="00C57D54" w:rsidRDefault="008463CA">
      <w:pPr>
        <w:pStyle w:val="a3"/>
      </w:pPr>
      <w:r>
        <w:t>- не передавать свои права по настоящему договору третьим лицам без согласия Арендодателя;</w:t>
      </w:r>
    </w:p>
    <w:p w:rsidR="00C57D54" w:rsidRDefault="008463CA">
      <w:pPr>
        <w:pStyle w:val="a3"/>
      </w:pPr>
      <w:r>
        <w:t>- не допускать загрязнения, ухудшения плодородия почв на полученном земельном участке;</w:t>
      </w:r>
    </w:p>
    <w:p w:rsidR="00C57D54" w:rsidRDefault="008463CA">
      <w:pPr>
        <w:pStyle w:val="a3"/>
      </w:pPr>
      <w:r>
        <w:t>- соблюдать иные требования, установленные законодательством.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5. Адреса, подписи сторон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lastRenderedPageBreak/>
        <w:t>Арендодатель                        Арендатор</w:t>
      </w:r>
    </w:p>
    <w:p w:rsidR="00C57D54" w:rsidRDefault="008463CA">
      <w:pPr>
        <w:pStyle w:val="a3"/>
      </w:pPr>
      <w:r>
        <w:t>Фермерское хозяйство Сергеева А.Н.   Егоров Василий Семенович</w:t>
      </w:r>
    </w:p>
    <w:p w:rsidR="00C57D54" w:rsidRDefault="008463CA">
      <w:pPr>
        <w:pStyle w:val="a3"/>
      </w:pPr>
      <w:r>
        <w:t>----------------------------------   ------------------------------------</w:t>
      </w:r>
    </w:p>
    <w:p w:rsidR="00C57D54" w:rsidRDefault="008463CA">
      <w:pPr>
        <w:pStyle w:val="a3"/>
      </w:pPr>
      <w:r>
        <w:t>ИНН/КПП: 3604005057/360401001        Паспорт N 25 06 914574 выдан</w:t>
      </w:r>
    </w:p>
    <w:p w:rsidR="00C57D54" w:rsidRDefault="008463CA">
      <w:pPr>
        <w:pStyle w:val="a3"/>
      </w:pPr>
      <w:r>
        <w:t>         ---------------------------           -------------</w:t>
      </w:r>
    </w:p>
    <w:p w:rsidR="00C57D54" w:rsidRDefault="008463CA">
      <w:pPr>
        <w:pStyle w:val="a3"/>
      </w:pPr>
      <w:r>
        <w:t xml:space="preserve">Адрес: 397150, Воронежская </w:t>
      </w:r>
      <w:proofErr w:type="gramStart"/>
      <w:r>
        <w:t>область,  ОВД</w:t>
      </w:r>
      <w:proofErr w:type="gramEnd"/>
      <w:r>
        <w:t xml:space="preserve"> г. Борисоглебска 22 сентября</w:t>
      </w:r>
    </w:p>
    <w:p w:rsidR="00C57D54" w:rsidRDefault="008463CA">
      <w:pPr>
        <w:pStyle w:val="a3"/>
      </w:pPr>
      <w:r>
        <w:t>       ----------------------------- ------------------------------------</w:t>
      </w:r>
    </w:p>
    <w:p w:rsidR="00C57D54" w:rsidRDefault="008463CA">
      <w:pPr>
        <w:pStyle w:val="a3"/>
      </w:pPr>
      <w:r>
        <w:t xml:space="preserve">Борисоглебский р-н, с. </w:t>
      </w:r>
      <w:proofErr w:type="spellStart"/>
      <w:proofErr w:type="gramStart"/>
      <w:r>
        <w:t>Вощажниково</w:t>
      </w:r>
      <w:proofErr w:type="spellEnd"/>
      <w:r>
        <w:t>,  2004</w:t>
      </w:r>
      <w:proofErr w:type="gramEnd"/>
      <w:r>
        <w:t xml:space="preserve"> г.</w:t>
      </w:r>
    </w:p>
    <w:p w:rsidR="00C57D54" w:rsidRDefault="008463CA">
      <w:pPr>
        <w:pStyle w:val="a3"/>
      </w:pPr>
      <w:r>
        <w:t>------------------------------------ ------------------------------------</w:t>
      </w:r>
    </w:p>
    <w:p w:rsidR="00C57D54" w:rsidRDefault="008463CA">
      <w:pPr>
        <w:pStyle w:val="a3"/>
      </w:pPr>
      <w:r>
        <w:t>ул. Ленина, д. 27                    Адрес: 397150, Воронежская область,</w:t>
      </w:r>
    </w:p>
    <w:p w:rsidR="00C57D54" w:rsidRDefault="008463CA">
      <w:pPr>
        <w:pStyle w:val="a3"/>
      </w:pPr>
      <w:r>
        <w:t>------------------------------------        -----------------------------</w:t>
      </w:r>
    </w:p>
    <w:p w:rsidR="00C57D54" w:rsidRDefault="008463CA">
      <w:pPr>
        <w:pStyle w:val="a3"/>
      </w:pPr>
      <w:r>
        <w:t xml:space="preserve">Р/с 40702810413060114748             </w:t>
      </w:r>
      <w:proofErr w:type="gramStart"/>
      <w:r>
        <w:t>Борисоглебский  р</w:t>
      </w:r>
      <w:proofErr w:type="gramEnd"/>
      <w:r>
        <w:t xml:space="preserve">-н, с. </w:t>
      </w:r>
      <w:proofErr w:type="spellStart"/>
      <w:r>
        <w:t>Вощажниково</w:t>
      </w:r>
      <w:proofErr w:type="spellEnd"/>
      <w:r>
        <w:t>,</w:t>
      </w:r>
    </w:p>
    <w:p w:rsidR="00C57D54" w:rsidRDefault="008463CA">
      <w:pPr>
        <w:pStyle w:val="a3"/>
      </w:pPr>
      <w:r>
        <w:t>   --------------------------------- ------------------------------------</w:t>
      </w:r>
    </w:p>
    <w:p w:rsidR="00C57D54" w:rsidRDefault="008463CA">
      <w:pPr>
        <w:pStyle w:val="a3"/>
      </w:pPr>
      <w:r>
        <w:t>К/с 30101810600000000681             ул. Свободы, д. 16, кв. 109</w:t>
      </w:r>
    </w:p>
    <w:p w:rsidR="00C57D54" w:rsidRDefault="008463CA">
      <w:pPr>
        <w:pStyle w:val="a3"/>
      </w:pPr>
      <w:r>
        <w:t>   --------------------------------- ------------------------------------</w:t>
      </w:r>
    </w:p>
    <w:p w:rsidR="00C57D54" w:rsidRDefault="008463CA">
      <w:pPr>
        <w:pStyle w:val="a3"/>
      </w:pPr>
      <w:r>
        <w:t xml:space="preserve">в СБ РФ Центрально-Черноземный </w:t>
      </w:r>
      <w:proofErr w:type="gramStart"/>
      <w:r>
        <w:t>банк  Номер</w:t>
      </w:r>
      <w:proofErr w:type="gramEnd"/>
      <w:r>
        <w:t xml:space="preserve"> карточки государственного</w:t>
      </w:r>
    </w:p>
    <w:p w:rsidR="00C57D54" w:rsidRDefault="008463CA">
      <w:pPr>
        <w:pStyle w:val="a3"/>
      </w:pPr>
      <w:r>
        <w:t>  ---------------------------------- пенсионного страхования:</w:t>
      </w:r>
    </w:p>
    <w:p w:rsidR="00C57D54" w:rsidRDefault="008463CA">
      <w:pPr>
        <w:pStyle w:val="a3"/>
      </w:pPr>
      <w:r>
        <w:t>г. Воронеж, Борисоглебское ОСБ N 193 050-640-479 30   ИНН 361005196493</w:t>
      </w:r>
    </w:p>
    <w:p w:rsidR="00C57D54" w:rsidRDefault="008463CA">
      <w:pPr>
        <w:pStyle w:val="a3"/>
      </w:pPr>
      <w:r>
        <w:t>------------------------------------ --------------       ---------------</w:t>
      </w:r>
    </w:p>
    <w:p w:rsidR="00C57D54" w:rsidRDefault="008463CA">
      <w:pPr>
        <w:pStyle w:val="a3"/>
      </w:pPr>
      <w:r>
        <w:t>БИК 042007681                        Егоров (Егоров В.С.)</w:t>
      </w:r>
    </w:p>
    <w:p w:rsidR="00C57D54" w:rsidRDefault="008463CA">
      <w:pPr>
        <w:pStyle w:val="a3"/>
      </w:pPr>
      <w:r>
        <w:t>    -------------------------------- ------</w:t>
      </w:r>
    </w:p>
    <w:p w:rsidR="00C57D54" w:rsidRDefault="008463CA">
      <w:pPr>
        <w:pStyle w:val="a3"/>
      </w:pPr>
      <w:r>
        <w:t>Глава хозяйства: Сергеев (Сергеев А.Н.)</w:t>
      </w:r>
    </w:p>
    <w:p w:rsidR="00C57D54" w:rsidRDefault="008463CA">
      <w:pPr>
        <w:pStyle w:val="a3"/>
      </w:pPr>
      <w:r>
        <w:t>                 -------</w:t>
      </w:r>
    </w:p>
    <w:p w:rsidR="00C57D54" w:rsidRDefault="008463CA">
      <w:pPr>
        <w:pStyle w:val="a3"/>
      </w:pPr>
      <w:r>
        <w:t>М.П.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И.А. Бурнашев,</w:t>
      </w:r>
    </w:p>
    <w:p w:rsidR="00C57D54" w:rsidRDefault="008463CA">
      <w:pPr>
        <w:pStyle w:val="a3"/>
      </w:pPr>
      <w:r>
        <w:lastRenderedPageBreak/>
        <w:t>юрист ЮА "ЮНЭКС" (г. Казань)</w:t>
      </w:r>
    </w:p>
    <w:p w:rsidR="00C57D54" w:rsidRDefault="00C57D54">
      <w:pPr>
        <w:pStyle w:val="a3"/>
      </w:pPr>
    </w:p>
    <w:p w:rsidR="00C57D54" w:rsidRDefault="008463CA">
      <w:pPr>
        <w:pStyle w:val="a3"/>
      </w:pPr>
      <w:r>
        <w:t>"Главбух", Отраслевое приложение "Учет в сельском хозяйстве", N 2, II квартал 2005 г.</w:t>
      </w:r>
    </w:p>
    <w:p w:rsidR="008A4EA5" w:rsidRDefault="008463CA" w:rsidP="008A4EA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8A4EA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8A4EA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8A4EA5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8A4EA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C57D54" w:rsidRDefault="00C57D54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5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A"/>
    <w:rsid w:val="008463CA"/>
    <w:rsid w:val="008A4EA5"/>
    <w:rsid w:val="00C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земли с физлицом (И.А. Бурнашев, "Главбух", Отраслевое приложение "Учет в сельском хозяйстве", N 2, II квартал 2005 г.) - в MS Word (.doc)</dc:title>
  <dc:subject/>
  <dc:creator>Admin</dc:creator>
  <cp:keywords/>
  <dc:description/>
  <cp:lastModifiedBy>Вадим</cp:lastModifiedBy>
  <cp:revision>3</cp:revision>
  <dcterms:created xsi:type="dcterms:W3CDTF">2019-11-26T16:10:00Z</dcterms:created>
  <dcterms:modified xsi:type="dcterms:W3CDTF">2020-03-24T14:29:00Z</dcterms:modified>
</cp:coreProperties>
</file>